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93E" w:rsidRPr="00E80F6F" w:rsidRDefault="0022293E" w:rsidP="00F65D4B">
      <w:pPr>
        <w:spacing w:after="0" w:line="360" w:lineRule="auto"/>
        <w:ind w:left="4962"/>
        <w:jc w:val="both"/>
        <w:rPr>
          <w:rFonts w:ascii="Times New Roman" w:hAnsi="Times New Roman" w:cs="Times New Roman"/>
          <w:sz w:val="28"/>
          <w:szCs w:val="28"/>
        </w:rPr>
      </w:pPr>
      <w:r w:rsidRPr="00E80F6F">
        <w:rPr>
          <w:rFonts w:ascii="Times New Roman" w:hAnsi="Times New Roman" w:cs="Times New Roman"/>
          <w:sz w:val="28"/>
          <w:szCs w:val="28"/>
        </w:rPr>
        <w:t>ЗАТВЕРДЖЕНО</w:t>
      </w:r>
    </w:p>
    <w:p w:rsidR="0022293E" w:rsidRPr="00E80F6F" w:rsidRDefault="0022293E" w:rsidP="00F65D4B">
      <w:pPr>
        <w:spacing w:after="0" w:line="360" w:lineRule="auto"/>
        <w:ind w:left="4962"/>
        <w:jc w:val="both"/>
        <w:rPr>
          <w:rFonts w:ascii="Times New Roman" w:hAnsi="Times New Roman" w:cs="Times New Roman"/>
          <w:sz w:val="28"/>
          <w:szCs w:val="28"/>
        </w:rPr>
      </w:pPr>
      <w:r w:rsidRPr="00E80F6F">
        <w:rPr>
          <w:rFonts w:ascii="Times New Roman" w:hAnsi="Times New Roman" w:cs="Times New Roman"/>
          <w:sz w:val="28"/>
          <w:szCs w:val="28"/>
        </w:rPr>
        <w:t>Наказ Міністерства фінансів України</w:t>
      </w:r>
    </w:p>
    <w:p w:rsidR="0022293E" w:rsidRPr="00E80F6F" w:rsidRDefault="00D82494" w:rsidP="00F65D4B">
      <w:pPr>
        <w:spacing w:after="0" w:line="360" w:lineRule="auto"/>
        <w:ind w:left="4962"/>
        <w:jc w:val="both"/>
        <w:rPr>
          <w:rFonts w:ascii="Times New Roman" w:hAnsi="Times New Roman" w:cs="Times New Roman"/>
          <w:sz w:val="28"/>
          <w:szCs w:val="28"/>
        </w:rPr>
      </w:pPr>
      <w:r>
        <w:rPr>
          <w:rFonts w:ascii="Times New Roman" w:hAnsi="Times New Roman" w:cs="Times New Roman"/>
          <w:sz w:val="28"/>
          <w:szCs w:val="28"/>
        </w:rPr>
        <w:t xml:space="preserve">від 28 травня </w:t>
      </w:r>
      <w:r w:rsidR="0022293E" w:rsidRPr="00E80F6F">
        <w:rPr>
          <w:rFonts w:ascii="Times New Roman" w:hAnsi="Times New Roman" w:cs="Times New Roman"/>
          <w:sz w:val="28"/>
          <w:szCs w:val="28"/>
        </w:rPr>
        <w:t xml:space="preserve">2021 року </w:t>
      </w:r>
      <w:r>
        <w:rPr>
          <w:rFonts w:ascii="Times New Roman" w:hAnsi="Times New Roman" w:cs="Times New Roman"/>
          <w:sz w:val="28"/>
          <w:szCs w:val="28"/>
        </w:rPr>
        <w:t xml:space="preserve">           </w:t>
      </w:r>
      <w:bookmarkStart w:id="0" w:name="_GoBack"/>
      <w:bookmarkEnd w:id="0"/>
      <w:r>
        <w:rPr>
          <w:rFonts w:ascii="Times New Roman" w:hAnsi="Times New Roman" w:cs="Times New Roman"/>
          <w:sz w:val="28"/>
          <w:szCs w:val="28"/>
        </w:rPr>
        <w:t>№ 302</w:t>
      </w:r>
    </w:p>
    <w:p w:rsidR="001A3DB2" w:rsidRPr="00E80F6F" w:rsidRDefault="001A3DB2" w:rsidP="00F65D4B">
      <w:pPr>
        <w:spacing w:after="0" w:line="360" w:lineRule="auto"/>
        <w:ind w:left="4962"/>
        <w:jc w:val="both"/>
        <w:rPr>
          <w:rFonts w:ascii="Times New Roman" w:hAnsi="Times New Roman" w:cs="Times New Roman"/>
          <w:sz w:val="28"/>
          <w:szCs w:val="28"/>
        </w:rPr>
      </w:pPr>
    </w:p>
    <w:p w:rsidR="0022293E" w:rsidRPr="00E80F6F" w:rsidRDefault="0022293E" w:rsidP="000451D6">
      <w:pPr>
        <w:spacing w:after="0" w:line="240" w:lineRule="auto"/>
        <w:jc w:val="center"/>
        <w:outlineLvl w:val="2"/>
        <w:rPr>
          <w:rFonts w:ascii="Times New Roman" w:hAnsi="Times New Roman" w:cs="Times New Roman"/>
          <w:b/>
          <w:bCs/>
          <w:sz w:val="28"/>
          <w:szCs w:val="28"/>
        </w:rPr>
      </w:pPr>
      <w:r w:rsidRPr="00E80F6F">
        <w:rPr>
          <w:rFonts w:ascii="Times New Roman" w:hAnsi="Times New Roman" w:cs="Times New Roman"/>
          <w:b/>
          <w:bCs/>
          <w:sz w:val="28"/>
          <w:szCs w:val="28"/>
        </w:rPr>
        <w:t>ЗМІНИ</w:t>
      </w:r>
    </w:p>
    <w:p w:rsidR="0022293E" w:rsidRPr="00E80F6F" w:rsidRDefault="0022293E" w:rsidP="000451D6">
      <w:pPr>
        <w:spacing w:after="0" w:line="240" w:lineRule="auto"/>
        <w:jc w:val="center"/>
        <w:outlineLvl w:val="2"/>
        <w:rPr>
          <w:rFonts w:ascii="Times New Roman" w:hAnsi="Times New Roman" w:cs="Times New Roman"/>
          <w:b/>
          <w:bCs/>
          <w:sz w:val="28"/>
          <w:szCs w:val="28"/>
        </w:rPr>
      </w:pPr>
      <w:r w:rsidRPr="00E80F6F">
        <w:rPr>
          <w:rFonts w:ascii="Times New Roman" w:hAnsi="Times New Roman" w:cs="Times New Roman"/>
          <w:b/>
          <w:bCs/>
          <w:sz w:val="28"/>
          <w:szCs w:val="28"/>
        </w:rPr>
        <w:t>до Класифікатора особливостей переміщення товарів через митний кордон України, Класифікатора звільнень від сплати митних платежів при ввезенні товарів на митну територію України, Класифікатора документів, сертифікатів, дозволів та додаткової інформації та Класифікатора видів надходжень бюджету, що контролюються митними органами</w:t>
      </w:r>
    </w:p>
    <w:p w:rsidR="000451D6" w:rsidRPr="00E80F6F" w:rsidRDefault="000451D6" w:rsidP="000451D6">
      <w:pPr>
        <w:spacing w:after="0" w:line="240" w:lineRule="auto"/>
        <w:jc w:val="center"/>
        <w:outlineLvl w:val="2"/>
        <w:rPr>
          <w:rFonts w:ascii="Times New Roman" w:hAnsi="Times New Roman" w:cs="Times New Roman"/>
          <w:b/>
          <w:bCs/>
          <w:sz w:val="28"/>
          <w:szCs w:val="28"/>
        </w:rPr>
      </w:pPr>
    </w:p>
    <w:p w:rsidR="0022293E" w:rsidRPr="00E80F6F" w:rsidRDefault="0022293E" w:rsidP="0022293E">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1.</w:t>
      </w:r>
      <w:r w:rsidR="000451D6" w:rsidRPr="00E80F6F">
        <w:rPr>
          <w:rFonts w:ascii="Times New Roman" w:hAnsi="Times New Roman" w:cs="Times New Roman"/>
          <w:sz w:val="28"/>
          <w:szCs w:val="28"/>
        </w:rPr>
        <w:t> </w:t>
      </w:r>
      <w:r w:rsidRPr="00E80F6F">
        <w:rPr>
          <w:rFonts w:ascii="Times New Roman" w:hAnsi="Times New Roman" w:cs="Times New Roman"/>
          <w:sz w:val="28"/>
          <w:szCs w:val="28"/>
        </w:rPr>
        <w:t xml:space="preserve">Розділ 1 «Особливості переміщення товарів» Класифікатора особливостей переміщення товарів через митний кордон України після позиції </w:t>
      </w:r>
      <w:r w:rsidR="008F30FE" w:rsidRPr="00E80F6F">
        <w:rPr>
          <w:rFonts w:ascii="Times New Roman" w:hAnsi="Times New Roman" w:cs="Times New Roman"/>
          <w:sz w:val="28"/>
          <w:szCs w:val="28"/>
        </w:rPr>
        <w:t>«</w:t>
      </w:r>
      <w:r w:rsidRPr="00E80F6F">
        <w:rPr>
          <w:rFonts w:ascii="Times New Roman" w:hAnsi="Times New Roman" w:cs="Times New Roman"/>
          <w:sz w:val="28"/>
          <w:szCs w:val="28"/>
        </w:rPr>
        <w:t>HJ</w:t>
      </w:r>
      <w:r w:rsidR="008F30FE" w:rsidRPr="00E80F6F">
        <w:rPr>
          <w:rFonts w:ascii="Times New Roman" w:hAnsi="Times New Roman" w:cs="Times New Roman"/>
          <w:sz w:val="28"/>
          <w:szCs w:val="28"/>
        </w:rPr>
        <w:t>»</w:t>
      </w:r>
      <w:r w:rsidRPr="00E80F6F">
        <w:rPr>
          <w:rFonts w:ascii="Times New Roman" w:hAnsi="Times New Roman" w:cs="Times New Roman"/>
          <w:sz w:val="28"/>
          <w:szCs w:val="28"/>
        </w:rPr>
        <w:t xml:space="preserve"> доповнити новою позицією </w:t>
      </w:r>
      <w:r w:rsidR="008F30FE" w:rsidRPr="00E80F6F">
        <w:rPr>
          <w:rFonts w:ascii="Times New Roman" w:hAnsi="Times New Roman" w:cs="Times New Roman"/>
          <w:sz w:val="28"/>
          <w:szCs w:val="28"/>
        </w:rPr>
        <w:t>«</w:t>
      </w:r>
      <w:r w:rsidRPr="00E80F6F">
        <w:rPr>
          <w:rFonts w:ascii="Times New Roman" w:hAnsi="Times New Roman" w:cs="Times New Roman"/>
          <w:sz w:val="28"/>
          <w:szCs w:val="28"/>
        </w:rPr>
        <w:t>HK</w:t>
      </w:r>
      <w:r w:rsidR="008F30FE" w:rsidRPr="00E80F6F">
        <w:rPr>
          <w:rFonts w:ascii="Times New Roman" w:hAnsi="Times New Roman" w:cs="Times New Roman"/>
          <w:sz w:val="28"/>
          <w:szCs w:val="28"/>
        </w:rPr>
        <w:t>»</w:t>
      </w:r>
      <w:r w:rsidRPr="00E80F6F">
        <w:rPr>
          <w:rFonts w:ascii="Times New Roman" w:hAnsi="Times New Roman" w:cs="Times New Roman"/>
          <w:sz w:val="28"/>
          <w:szCs w:val="28"/>
        </w:rPr>
        <w:t xml:space="preserve"> такого змісту:</w:t>
      </w:r>
    </w:p>
    <w:p w:rsidR="0022293E" w:rsidRPr="00E80F6F" w:rsidRDefault="0022293E" w:rsidP="0022293E">
      <w:pPr>
        <w:widowControl w:val="0"/>
        <w:spacing w:after="0"/>
        <w:jc w:val="both"/>
        <w:rPr>
          <w:rFonts w:ascii="Times New Roman" w:hAnsi="Times New Roman" w:cs="Times New Roman"/>
          <w:sz w:val="28"/>
          <w:szCs w:val="28"/>
        </w:rPr>
      </w:pPr>
      <w:r w:rsidRPr="00E80F6F">
        <w:rPr>
          <w:rFonts w:ascii="Times New Roman" w:hAnsi="Times New Roman" w:cs="Times New Roman"/>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8009"/>
        <w:gridCol w:w="946"/>
      </w:tblGrid>
      <w:tr w:rsidR="00E80F6F" w:rsidRPr="00E80F6F" w:rsidTr="00306048">
        <w:tc>
          <w:tcPr>
            <w:tcW w:w="673" w:type="dxa"/>
            <w:shd w:val="clear" w:color="auto" w:fill="auto"/>
          </w:tcPr>
          <w:p w:rsidR="0022293E" w:rsidRPr="00E80F6F" w:rsidRDefault="0022293E" w:rsidP="00306048">
            <w:pPr>
              <w:spacing w:after="0"/>
              <w:jc w:val="center"/>
              <w:rPr>
                <w:rFonts w:ascii="Times New Roman" w:hAnsi="Times New Roman" w:cs="Times New Roman"/>
              </w:rPr>
            </w:pPr>
            <w:r w:rsidRPr="00E80F6F">
              <w:rPr>
                <w:rFonts w:ascii="Times New Roman" w:hAnsi="Times New Roman" w:cs="Times New Roman"/>
              </w:rPr>
              <w:t>HK</w:t>
            </w:r>
          </w:p>
        </w:tc>
        <w:tc>
          <w:tcPr>
            <w:tcW w:w="8009" w:type="dxa"/>
            <w:shd w:val="clear" w:color="auto" w:fill="auto"/>
          </w:tcPr>
          <w:p w:rsidR="0022293E" w:rsidRPr="00E80F6F" w:rsidRDefault="0022293E" w:rsidP="00306048">
            <w:pPr>
              <w:spacing w:after="0"/>
              <w:jc w:val="both"/>
              <w:rPr>
                <w:rFonts w:ascii="Times New Roman" w:hAnsi="Times New Roman" w:cs="Times New Roman"/>
              </w:rPr>
            </w:pPr>
            <w:r w:rsidRPr="00E80F6F">
              <w:rPr>
                <w:rFonts w:ascii="Times New Roman" w:hAnsi="Times New Roman" w:cs="Times New Roman"/>
              </w:rPr>
              <w:t xml:space="preserve">Митне оформлення для вільного обігу з особливими умовами оподаткування транспортних засобів особистого користування, що були у використанні та з року випуску яких минуло більше п’яти років, які класифікуються за товарними позиціями 8703 (крім транспортних засобів, що класифікуються за товарними </w:t>
            </w:r>
            <w:proofErr w:type="spellStart"/>
            <w:r w:rsidRPr="00E80F6F">
              <w:rPr>
                <w:rFonts w:ascii="Times New Roman" w:hAnsi="Times New Roman" w:cs="Times New Roman"/>
              </w:rPr>
              <w:t>підпозиціями</w:t>
            </w:r>
            <w:proofErr w:type="spellEnd"/>
            <w:r w:rsidRPr="00E80F6F">
              <w:rPr>
                <w:rFonts w:ascii="Times New Roman" w:hAnsi="Times New Roman" w:cs="Times New Roman"/>
              </w:rPr>
              <w:t xml:space="preserve"> 8703 10, 8703 40), 8704 (загальною масою до 3,5 </w:t>
            </w:r>
            <w:proofErr w:type="spellStart"/>
            <w:r w:rsidRPr="00E80F6F">
              <w:rPr>
                <w:rFonts w:ascii="Times New Roman" w:hAnsi="Times New Roman" w:cs="Times New Roman"/>
              </w:rPr>
              <w:t>тонни</w:t>
            </w:r>
            <w:proofErr w:type="spellEnd"/>
            <w:r w:rsidRPr="00E80F6F">
              <w:rPr>
                <w:rFonts w:ascii="Times New Roman" w:hAnsi="Times New Roman" w:cs="Times New Roman"/>
              </w:rPr>
              <w:t>) згідно з УКТЗЕД та станом на 31 грудня 2020 року перебували у митному режимі тимчасового ввезення або транзиту, у кількості не більше однієї одиниці на кожну товарну позицію</w:t>
            </w:r>
          </w:p>
        </w:tc>
        <w:tc>
          <w:tcPr>
            <w:tcW w:w="946" w:type="dxa"/>
            <w:shd w:val="clear" w:color="auto" w:fill="auto"/>
          </w:tcPr>
          <w:p w:rsidR="0022293E" w:rsidRPr="00E80F6F" w:rsidRDefault="0022293E" w:rsidP="00306048">
            <w:pPr>
              <w:spacing w:after="0"/>
              <w:jc w:val="center"/>
              <w:rPr>
                <w:rFonts w:ascii="Times New Roman" w:hAnsi="Times New Roman" w:cs="Times New Roman"/>
              </w:rPr>
            </w:pPr>
            <w:r w:rsidRPr="00E80F6F">
              <w:rPr>
                <w:rFonts w:ascii="Times New Roman" w:hAnsi="Times New Roman" w:cs="Times New Roman"/>
              </w:rPr>
              <w:t>721</w:t>
            </w:r>
          </w:p>
        </w:tc>
      </w:tr>
    </w:tbl>
    <w:p w:rsidR="0022293E" w:rsidRPr="00E80F6F" w:rsidRDefault="0022293E" w:rsidP="0022293E">
      <w:pPr>
        <w:spacing w:after="0"/>
        <w:jc w:val="both"/>
        <w:outlineLvl w:val="2"/>
        <w:rPr>
          <w:rFonts w:ascii="Times New Roman" w:hAnsi="Times New Roman" w:cs="Times New Roman"/>
          <w:bCs/>
          <w:sz w:val="28"/>
          <w:szCs w:val="28"/>
        </w:rPr>
      </w:pPr>
      <w:r w:rsidRPr="00E80F6F">
        <w:rPr>
          <w:rFonts w:ascii="Times New Roman" w:hAnsi="Times New Roman" w:cs="Times New Roman"/>
          <w:b/>
          <w:bCs/>
          <w:sz w:val="28"/>
          <w:szCs w:val="28"/>
        </w:rPr>
        <w:t xml:space="preserve">                                                                                                                                      </w:t>
      </w:r>
      <w:r w:rsidRPr="00E80F6F">
        <w:rPr>
          <w:rFonts w:ascii="Times New Roman" w:hAnsi="Times New Roman" w:cs="Times New Roman"/>
          <w:bCs/>
          <w:sz w:val="28"/>
          <w:szCs w:val="28"/>
        </w:rPr>
        <w:t>».</w:t>
      </w:r>
    </w:p>
    <w:p w:rsidR="001D1168" w:rsidRPr="00E80F6F" w:rsidRDefault="001D1168" w:rsidP="0022293E">
      <w:pPr>
        <w:autoSpaceDE w:val="0"/>
        <w:autoSpaceDN w:val="0"/>
        <w:spacing w:after="0" w:line="240" w:lineRule="auto"/>
        <w:ind w:firstLine="284"/>
        <w:jc w:val="both"/>
        <w:rPr>
          <w:rFonts w:ascii="Times New Roman" w:hAnsi="Times New Roman" w:cs="Times New Roman"/>
          <w:sz w:val="28"/>
          <w:szCs w:val="28"/>
        </w:rPr>
      </w:pPr>
    </w:p>
    <w:p w:rsidR="0022293E" w:rsidRPr="00E80F6F" w:rsidRDefault="0022293E" w:rsidP="000A03F4">
      <w:pPr>
        <w:autoSpaceDE w:val="0"/>
        <w:autoSpaceDN w:val="0"/>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2.</w:t>
      </w:r>
      <w:r w:rsidR="000451D6" w:rsidRPr="00E80F6F">
        <w:rPr>
          <w:rFonts w:ascii="Times New Roman" w:hAnsi="Times New Roman" w:cs="Times New Roman"/>
          <w:sz w:val="28"/>
          <w:szCs w:val="28"/>
        </w:rPr>
        <w:t> </w:t>
      </w:r>
      <w:r w:rsidRPr="00E80F6F">
        <w:rPr>
          <w:rFonts w:ascii="Times New Roman" w:hAnsi="Times New Roman" w:cs="Times New Roman"/>
          <w:sz w:val="28"/>
          <w:szCs w:val="28"/>
        </w:rPr>
        <w:t>Розділ ІІІ «Застосування податкових пільг при ввезенні на митну територію України товарів громадянами» Класифікатора звільнень від сплати митних платежів при ввезенні товарів на митну територію України доповнити після позиції «10» новою позицією «11» такого змісту:</w:t>
      </w:r>
    </w:p>
    <w:p w:rsidR="0022293E" w:rsidRPr="00E80F6F" w:rsidRDefault="0022293E" w:rsidP="0022293E">
      <w:pPr>
        <w:spacing w:after="0" w:line="240" w:lineRule="auto"/>
        <w:jc w:val="both"/>
        <w:rPr>
          <w:rFonts w:ascii="Times New Roman" w:hAnsi="Times New Roman" w:cs="Times New Roman"/>
          <w:sz w:val="28"/>
          <w:szCs w:val="28"/>
        </w:rPr>
      </w:pPr>
      <w:r w:rsidRPr="00E80F6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436"/>
        <w:gridCol w:w="2820"/>
        <w:gridCol w:w="567"/>
        <w:gridCol w:w="2693"/>
        <w:gridCol w:w="709"/>
        <w:gridCol w:w="850"/>
        <w:gridCol w:w="851"/>
        <w:gridCol w:w="703"/>
      </w:tblGrid>
      <w:tr w:rsidR="00E80F6F" w:rsidRPr="00E80F6F" w:rsidTr="009038A2">
        <w:tc>
          <w:tcPr>
            <w:tcW w:w="436" w:type="dxa"/>
          </w:tcPr>
          <w:p w:rsidR="0022293E" w:rsidRPr="00E80F6F" w:rsidRDefault="0022293E" w:rsidP="0022293E">
            <w:pPr>
              <w:spacing w:line="240" w:lineRule="auto"/>
              <w:jc w:val="both"/>
              <w:rPr>
                <w:rFonts w:ascii="Times New Roman" w:hAnsi="Times New Roman" w:cs="Times New Roman"/>
              </w:rPr>
            </w:pPr>
            <w:r w:rsidRPr="00E80F6F">
              <w:rPr>
                <w:rFonts w:ascii="Times New Roman" w:hAnsi="Times New Roman" w:cs="Times New Roman"/>
              </w:rPr>
              <w:t>11</w:t>
            </w:r>
          </w:p>
        </w:tc>
        <w:tc>
          <w:tcPr>
            <w:tcW w:w="2820" w:type="dxa"/>
          </w:tcPr>
          <w:p w:rsidR="008E6F05" w:rsidRPr="00E80F6F" w:rsidRDefault="0022293E" w:rsidP="008E6F05">
            <w:pPr>
              <w:spacing w:line="240" w:lineRule="auto"/>
              <w:jc w:val="both"/>
              <w:rPr>
                <w:rFonts w:ascii="Times New Roman" w:hAnsi="Times New Roman" w:cs="Times New Roman"/>
              </w:rPr>
            </w:pPr>
            <w:r w:rsidRPr="00E80F6F">
              <w:rPr>
                <w:rFonts w:ascii="Times New Roman" w:hAnsi="Times New Roman" w:cs="Times New Roman"/>
              </w:rPr>
              <w:t xml:space="preserve">Транспортні засоби особистого користування (у кількості не більше однієї одиниці на кожну товарну позицію), що були у використанні та з року випуску яких минуло більше п’яти років, які класифікуються за товарними позиціями 8703, </w:t>
            </w:r>
            <w:r w:rsidR="009038A2" w:rsidRPr="00E80F6F">
              <w:rPr>
                <w:rFonts w:ascii="Times New Roman" w:hAnsi="Times New Roman" w:cs="Times New Roman"/>
              </w:rPr>
              <w:t xml:space="preserve">8704 (загальною масою до 3,5 </w:t>
            </w:r>
            <w:proofErr w:type="spellStart"/>
            <w:r w:rsidR="009038A2" w:rsidRPr="00E80F6F">
              <w:rPr>
                <w:rFonts w:ascii="Times New Roman" w:hAnsi="Times New Roman" w:cs="Times New Roman"/>
              </w:rPr>
              <w:t>то</w:t>
            </w:r>
            <w:r w:rsidRPr="00E80F6F">
              <w:rPr>
                <w:rFonts w:ascii="Times New Roman" w:hAnsi="Times New Roman" w:cs="Times New Roman"/>
              </w:rPr>
              <w:t>н</w:t>
            </w:r>
            <w:r w:rsidR="000451D6" w:rsidRPr="00E80F6F">
              <w:rPr>
                <w:rFonts w:ascii="Times New Roman" w:hAnsi="Times New Roman" w:cs="Times New Roman"/>
              </w:rPr>
              <w:t>н</w:t>
            </w:r>
            <w:r w:rsidRPr="00E80F6F">
              <w:rPr>
                <w:rFonts w:ascii="Times New Roman" w:hAnsi="Times New Roman" w:cs="Times New Roman"/>
              </w:rPr>
              <w:t>и</w:t>
            </w:r>
            <w:proofErr w:type="spellEnd"/>
            <w:r w:rsidRPr="00E80F6F">
              <w:rPr>
                <w:rFonts w:ascii="Times New Roman" w:hAnsi="Times New Roman" w:cs="Times New Roman"/>
              </w:rPr>
              <w:t xml:space="preserve">) згідно з УКТ ЗЕД та станом на 31 грудня </w:t>
            </w:r>
            <w:r w:rsidR="000A03F4" w:rsidRPr="00E80F6F">
              <w:rPr>
                <w:rFonts w:ascii="Times New Roman" w:hAnsi="Times New Roman" w:cs="Times New Roman"/>
              </w:rPr>
              <w:br/>
            </w:r>
            <w:r w:rsidRPr="00E80F6F">
              <w:rPr>
                <w:rFonts w:ascii="Times New Roman" w:hAnsi="Times New Roman" w:cs="Times New Roman"/>
              </w:rPr>
              <w:t xml:space="preserve">2020 року перебували у </w:t>
            </w:r>
            <w:r w:rsidRPr="00E80F6F">
              <w:rPr>
                <w:rFonts w:ascii="Times New Roman" w:hAnsi="Times New Roman" w:cs="Times New Roman"/>
                <w:spacing w:val="-10"/>
              </w:rPr>
              <w:t>митному режимі тимчасового</w:t>
            </w:r>
            <w:r w:rsidRPr="00E80F6F">
              <w:rPr>
                <w:rFonts w:ascii="Times New Roman" w:hAnsi="Times New Roman" w:cs="Times New Roman"/>
              </w:rPr>
              <w:t xml:space="preserve"> ввезення або транзиту</w:t>
            </w:r>
          </w:p>
        </w:tc>
        <w:tc>
          <w:tcPr>
            <w:tcW w:w="567" w:type="dxa"/>
          </w:tcPr>
          <w:p w:rsidR="0022293E" w:rsidRPr="00E80F6F" w:rsidRDefault="0022293E" w:rsidP="0022293E">
            <w:pPr>
              <w:spacing w:line="240" w:lineRule="auto"/>
              <w:jc w:val="both"/>
              <w:rPr>
                <w:rFonts w:ascii="Times New Roman" w:hAnsi="Times New Roman" w:cs="Times New Roman"/>
              </w:rPr>
            </w:pPr>
            <w:r w:rsidRPr="00E80F6F">
              <w:rPr>
                <w:rFonts w:ascii="Times New Roman" w:hAnsi="Times New Roman" w:cs="Times New Roman"/>
              </w:rPr>
              <w:t>310</w:t>
            </w:r>
          </w:p>
        </w:tc>
        <w:tc>
          <w:tcPr>
            <w:tcW w:w="2693" w:type="dxa"/>
          </w:tcPr>
          <w:p w:rsidR="0022293E" w:rsidRPr="00E80F6F" w:rsidRDefault="009038A2" w:rsidP="000A03F4">
            <w:pPr>
              <w:spacing w:line="240" w:lineRule="auto"/>
              <w:jc w:val="both"/>
              <w:rPr>
                <w:rFonts w:ascii="Times New Roman" w:hAnsi="Times New Roman" w:cs="Times New Roman"/>
              </w:rPr>
            </w:pPr>
            <w:r w:rsidRPr="00E80F6F">
              <w:rPr>
                <w:rFonts w:ascii="Times New Roman" w:hAnsi="Times New Roman" w:cs="Times New Roman"/>
                <w:spacing w:val="-4"/>
              </w:rPr>
              <w:t>Закон України від 15 квітня</w:t>
            </w:r>
            <w:r w:rsidRPr="00E80F6F">
              <w:rPr>
                <w:rFonts w:ascii="Times New Roman" w:hAnsi="Times New Roman" w:cs="Times New Roman"/>
              </w:rPr>
              <w:t xml:space="preserve"> 2021 року №</w:t>
            </w:r>
            <w:r w:rsidR="000A03F4" w:rsidRPr="00E80F6F">
              <w:rPr>
                <w:rFonts w:ascii="Times New Roman" w:hAnsi="Times New Roman" w:cs="Times New Roman"/>
              </w:rPr>
              <w:t> </w:t>
            </w:r>
            <w:r w:rsidRPr="00E80F6F">
              <w:rPr>
                <w:rFonts w:ascii="Times New Roman" w:hAnsi="Times New Roman" w:cs="Times New Roman"/>
              </w:rPr>
              <w:t>1403-ІХ «Про внесення змін до Митного кодексу України щодо тимчасового спрощення митного оформлення транспортних засобів, ввезених на митну територію України», розділ ХХІ «Прикінцеві та перехідні положення», пункт 9</w:t>
            </w:r>
            <w:r w:rsidRPr="00E80F6F">
              <w:rPr>
                <w:rFonts w:ascii="Times New Roman" w:hAnsi="Times New Roman" w:cs="Times New Roman"/>
                <w:vertAlign w:val="superscript"/>
              </w:rPr>
              <w:t>8</w:t>
            </w:r>
          </w:p>
        </w:tc>
        <w:tc>
          <w:tcPr>
            <w:tcW w:w="709" w:type="dxa"/>
          </w:tcPr>
          <w:p w:rsidR="0022293E" w:rsidRPr="00E80F6F" w:rsidRDefault="009038A2" w:rsidP="009038A2">
            <w:pPr>
              <w:spacing w:line="240" w:lineRule="auto"/>
              <w:jc w:val="center"/>
              <w:rPr>
                <w:rFonts w:ascii="Times New Roman" w:hAnsi="Times New Roman" w:cs="Times New Roman"/>
              </w:rPr>
            </w:pPr>
            <w:r w:rsidRPr="00E80F6F">
              <w:rPr>
                <w:rFonts w:ascii="Times New Roman" w:hAnsi="Times New Roman" w:cs="Times New Roman"/>
              </w:rPr>
              <w:t>-</w:t>
            </w:r>
          </w:p>
        </w:tc>
        <w:tc>
          <w:tcPr>
            <w:tcW w:w="850" w:type="dxa"/>
          </w:tcPr>
          <w:p w:rsidR="0022293E" w:rsidRPr="00E80F6F" w:rsidRDefault="009038A2" w:rsidP="009038A2">
            <w:pPr>
              <w:spacing w:line="240" w:lineRule="auto"/>
              <w:jc w:val="center"/>
              <w:rPr>
                <w:rFonts w:ascii="Times New Roman" w:hAnsi="Times New Roman" w:cs="Times New Roman"/>
              </w:rPr>
            </w:pPr>
            <w:r w:rsidRPr="00E80F6F">
              <w:rPr>
                <w:rFonts w:ascii="Times New Roman" w:hAnsi="Times New Roman" w:cs="Times New Roman"/>
              </w:rPr>
              <w:t>-</w:t>
            </w:r>
          </w:p>
        </w:tc>
        <w:tc>
          <w:tcPr>
            <w:tcW w:w="851" w:type="dxa"/>
          </w:tcPr>
          <w:p w:rsidR="0022293E" w:rsidRPr="00E80F6F" w:rsidRDefault="009038A2" w:rsidP="009038A2">
            <w:pPr>
              <w:spacing w:line="240" w:lineRule="auto"/>
              <w:jc w:val="center"/>
              <w:rPr>
                <w:rFonts w:ascii="Times New Roman" w:hAnsi="Times New Roman" w:cs="Times New Roman"/>
              </w:rPr>
            </w:pPr>
            <w:r w:rsidRPr="00E80F6F">
              <w:rPr>
                <w:rFonts w:ascii="Times New Roman" w:hAnsi="Times New Roman" w:cs="Times New Roman"/>
              </w:rPr>
              <w:t>-</w:t>
            </w:r>
          </w:p>
        </w:tc>
        <w:tc>
          <w:tcPr>
            <w:tcW w:w="703" w:type="dxa"/>
          </w:tcPr>
          <w:p w:rsidR="0022293E" w:rsidRPr="00E80F6F" w:rsidRDefault="009038A2" w:rsidP="009038A2">
            <w:pPr>
              <w:spacing w:line="240" w:lineRule="auto"/>
              <w:jc w:val="center"/>
              <w:rPr>
                <w:rFonts w:ascii="Times New Roman" w:hAnsi="Times New Roman" w:cs="Times New Roman"/>
              </w:rPr>
            </w:pPr>
            <w:r w:rsidRPr="00E80F6F">
              <w:rPr>
                <w:rFonts w:ascii="Times New Roman" w:hAnsi="Times New Roman" w:cs="Times New Roman"/>
              </w:rPr>
              <w:t>-</w:t>
            </w:r>
          </w:p>
        </w:tc>
      </w:tr>
    </w:tbl>
    <w:p w:rsidR="0022293E" w:rsidRPr="00E80F6F" w:rsidRDefault="0022293E" w:rsidP="0022293E">
      <w:pPr>
        <w:spacing w:after="0" w:line="240" w:lineRule="auto"/>
        <w:jc w:val="right"/>
        <w:rPr>
          <w:rFonts w:ascii="Times New Roman" w:hAnsi="Times New Roman" w:cs="Times New Roman"/>
          <w:sz w:val="28"/>
          <w:szCs w:val="28"/>
        </w:rPr>
      </w:pPr>
      <w:r w:rsidRPr="00E80F6F">
        <w:rPr>
          <w:rFonts w:ascii="Times New Roman" w:hAnsi="Times New Roman" w:cs="Times New Roman"/>
          <w:sz w:val="28"/>
          <w:szCs w:val="28"/>
        </w:rPr>
        <w:t>».</w:t>
      </w:r>
    </w:p>
    <w:p w:rsidR="009038A2" w:rsidRPr="00E80F6F" w:rsidRDefault="009038A2" w:rsidP="0022293E">
      <w:pPr>
        <w:spacing w:after="0" w:line="240" w:lineRule="auto"/>
        <w:jc w:val="right"/>
        <w:rPr>
          <w:rFonts w:ascii="Times New Roman" w:hAnsi="Times New Roman" w:cs="Times New Roman"/>
          <w:sz w:val="28"/>
          <w:szCs w:val="28"/>
        </w:rPr>
      </w:pPr>
    </w:p>
    <w:p w:rsidR="009038A2" w:rsidRPr="00E80F6F" w:rsidRDefault="009038A2" w:rsidP="000A03F4">
      <w:pPr>
        <w:autoSpaceDE w:val="0"/>
        <w:autoSpaceDN w:val="0"/>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lastRenderedPageBreak/>
        <w:t>3. Розділ 8 «Документи, що підтверджують право на пільги із сплати митних платежів, на застосування повного чи часткового звільнення від сплати митних платежів відповідно до обраного митного режиму; що підтверджують сплату митних платежів; що підтверджують зміну термінів сплати митних платежів» Класифікатора документів, сертифікатів, дозволів та додаткової інформації доповнити після позиції «8042» новою позицією «8043» такого змісту:</w:t>
      </w:r>
    </w:p>
    <w:p w:rsidR="009038A2" w:rsidRPr="00E80F6F" w:rsidRDefault="009038A2" w:rsidP="009038A2">
      <w:pPr>
        <w:spacing w:after="0" w:line="240" w:lineRule="auto"/>
        <w:jc w:val="both"/>
        <w:rPr>
          <w:rFonts w:ascii="Times New Roman" w:hAnsi="Times New Roman" w:cs="Times New Roman"/>
          <w:sz w:val="28"/>
          <w:szCs w:val="28"/>
        </w:rPr>
      </w:pPr>
      <w:r w:rsidRPr="00E80F6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988"/>
        <w:gridCol w:w="8641"/>
      </w:tblGrid>
      <w:tr w:rsidR="00E80F6F" w:rsidRPr="00E80F6F" w:rsidTr="009038A2">
        <w:tc>
          <w:tcPr>
            <w:tcW w:w="988" w:type="dxa"/>
          </w:tcPr>
          <w:p w:rsidR="009038A2" w:rsidRPr="00E80F6F" w:rsidRDefault="009038A2" w:rsidP="009038A2">
            <w:pPr>
              <w:spacing w:line="240" w:lineRule="auto"/>
              <w:jc w:val="both"/>
              <w:rPr>
                <w:rFonts w:ascii="Times New Roman" w:hAnsi="Times New Roman" w:cs="Times New Roman"/>
              </w:rPr>
            </w:pPr>
            <w:r w:rsidRPr="00E80F6F">
              <w:rPr>
                <w:rFonts w:ascii="Times New Roman" w:hAnsi="Times New Roman" w:cs="Times New Roman"/>
              </w:rPr>
              <w:t>8043</w:t>
            </w:r>
          </w:p>
        </w:tc>
        <w:tc>
          <w:tcPr>
            <w:tcW w:w="8641" w:type="dxa"/>
          </w:tcPr>
          <w:p w:rsidR="009038A2" w:rsidRPr="00E80F6F" w:rsidRDefault="009038A2" w:rsidP="009038A2">
            <w:pPr>
              <w:spacing w:line="240" w:lineRule="auto"/>
              <w:jc w:val="both"/>
              <w:rPr>
                <w:rFonts w:ascii="Times New Roman" w:hAnsi="Times New Roman" w:cs="Times New Roman"/>
              </w:rPr>
            </w:pPr>
            <w:r w:rsidRPr="00E80F6F">
              <w:rPr>
                <w:rFonts w:ascii="Times New Roman" w:hAnsi="Times New Roman" w:cs="Times New Roman"/>
              </w:rPr>
              <w:t>Документ, що підтверджує перебування особи безпосередньо на території проведення операції Об’єднаних сил (ООС) більш як 90 днів з дня набрання чинності Законами України від 15 квітня 2021 року № 1402-ІХ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 та від 15 квітня 2021 року</w:t>
            </w:r>
            <w:r w:rsidRPr="00E80F6F">
              <w:rPr>
                <w:rFonts w:ascii="Times New Roman" w:hAnsi="Times New Roman" w:cs="Times New Roman"/>
              </w:rPr>
              <w:br/>
              <w:t>№ 1403-ІХ «Про внесення змін до Митного кодексу України щодо тимчасового спрощення митного оформлення транспортних засобів, ввезених на митну територію України»</w:t>
            </w:r>
          </w:p>
        </w:tc>
      </w:tr>
    </w:tbl>
    <w:p w:rsidR="009038A2" w:rsidRPr="00E80F6F" w:rsidRDefault="009038A2" w:rsidP="009038A2">
      <w:pPr>
        <w:spacing w:after="0" w:line="240" w:lineRule="auto"/>
        <w:ind w:firstLine="567"/>
        <w:jc w:val="right"/>
        <w:rPr>
          <w:rFonts w:ascii="Times New Roman" w:hAnsi="Times New Roman" w:cs="Times New Roman"/>
          <w:sz w:val="28"/>
          <w:szCs w:val="28"/>
        </w:rPr>
      </w:pPr>
      <w:r w:rsidRPr="00E80F6F">
        <w:rPr>
          <w:rFonts w:ascii="Times New Roman" w:hAnsi="Times New Roman" w:cs="Times New Roman"/>
          <w:sz w:val="28"/>
          <w:szCs w:val="28"/>
        </w:rPr>
        <w:t>».</w:t>
      </w:r>
    </w:p>
    <w:p w:rsidR="009038A2" w:rsidRPr="00E80F6F" w:rsidRDefault="009038A2" w:rsidP="009038A2">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4. У Класифікаторі видів надходжень бюджету, що контролюються митними органами:</w:t>
      </w:r>
    </w:p>
    <w:p w:rsidR="002767CB" w:rsidRPr="00E80F6F" w:rsidRDefault="009038A2" w:rsidP="00FA5ECB">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1)</w:t>
      </w:r>
      <w:r w:rsidR="00FA5ECB" w:rsidRPr="00E80F6F">
        <w:rPr>
          <w:rFonts w:ascii="Times New Roman" w:hAnsi="Times New Roman" w:cs="Times New Roman"/>
          <w:sz w:val="28"/>
          <w:szCs w:val="28"/>
        </w:rPr>
        <w:t xml:space="preserve"> </w:t>
      </w:r>
      <w:r w:rsidR="001A3DB2" w:rsidRPr="00E80F6F">
        <w:rPr>
          <w:rFonts w:ascii="Times New Roman" w:hAnsi="Times New Roman" w:cs="Times New Roman"/>
          <w:sz w:val="28"/>
          <w:szCs w:val="28"/>
        </w:rPr>
        <w:t xml:space="preserve">у </w:t>
      </w:r>
      <w:r w:rsidR="00FA5ECB" w:rsidRPr="00E80F6F">
        <w:rPr>
          <w:rFonts w:ascii="Times New Roman" w:hAnsi="Times New Roman" w:cs="Times New Roman"/>
          <w:sz w:val="28"/>
          <w:szCs w:val="28"/>
        </w:rPr>
        <w:t>розділ</w:t>
      </w:r>
      <w:r w:rsidR="001A3DB2" w:rsidRPr="00E80F6F">
        <w:rPr>
          <w:rFonts w:ascii="Times New Roman" w:hAnsi="Times New Roman" w:cs="Times New Roman"/>
          <w:sz w:val="28"/>
          <w:szCs w:val="28"/>
        </w:rPr>
        <w:t>і</w:t>
      </w:r>
      <w:r w:rsidR="00FA5ECB" w:rsidRPr="00E80F6F">
        <w:rPr>
          <w:rFonts w:ascii="Times New Roman" w:hAnsi="Times New Roman" w:cs="Times New Roman"/>
          <w:sz w:val="28"/>
          <w:szCs w:val="28"/>
        </w:rPr>
        <w:t xml:space="preserve"> «Акцизний податок»</w:t>
      </w:r>
      <w:r w:rsidR="002767CB" w:rsidRPr="00E80F6F">
        <w:rPr>
          <w:rFonts w:ascii="Times New Roman" w:hAnsi="Times New Roman" w:cs="Times New Roman"/>
          <w:sz w:val="28"/>
          <w:szCs w:val="28"/>
        </w:rPr>
        <w:t>:</w:t>
      </w:r>
    </w:p>
    <w:p w:rsidR="002767CB" w:rsidRPr="00E80F6F" w:rsidRDefault="00FA5ECB" w:rsidP="002767CB">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 xml:space="preserve"> </w:t>
      </w:r>
      <w:r w:rsidR="002767CB" w:rsidRPr="00E80F6F">
        <w:rPr>
          <w:rFonts w:ascii="Times New Roman" w:hAnsi="Times New Roman" w:cs="Times New Roman"/>
          <w:sz w:val="28"/>
          <w:szCs w:val="28"/>
        </w:rPr>
        <w:t>позицію «185» викласти у такій редакції:</w:t>
      </w:r>
    </w:p>
    <w:p w:rsidR="002767CB" w:rsidRPr="00E80F6F" w:rsidRDefault="00FE3013" w:rsidP="00FE3013">
      <w:pPr>
        <w:spacing w:after="0" w:line="240" w:lineRule="auto"/>
        <w:jc w:val="both"/>
        <w:rPr>
          <w:rFonts w:ascii="Times New Roman" w:hAnsi="Times New Roman" w:cs="Times New Roman"/>
          <w:sz w:val="28"/>
          <w:szCs w:val="28"/>
        </w:rPr>
      </w:pPr>
      <w:r w:rsidRPr="00E80F6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704"/>
        <w:gridCol w:w="4961"/>
        <w:gridCol w:w="1556"/>
        <w:gridCol w:w="2408"/>
      </w:tblGrid>
      <w:tr w:rsidR="00E80F6F" w:rsidRPr="00E80F6F" w:rsidTr="00FE3013">
        <w:tc>
          <w:tcPr>
            <w:tcW w:w="704" w:type="dxa"/>
          </w:tcPr>
          <w:p w:rsidR="002767CB" w:rsidRPr="00E80F6F" w:rsidRDefault="002767CB" w:rsidP="00FA5ECB">
            <w:pPr>
              <w:spacing w:line="240" w:lineRule="auto"/>
              <w:jc w:val="both"/>
              <w:rPr>
                <w:rFonts w:ascii="Times New Roman" w:hAnsi="Times New Roman" w:cs="Times New Roman"/>
              </w:rPr>
            </w:pPr>
            <w:r w:rsidRPr="00E80F6F">
              <w:rPr>
                <w:rFonts w:ascii="Times New Roman" w:hAnsi="Times New Roman" w:cs="Times New Roman"/>
              </w:rPr>
              <w:t>185</w:t>
            </w:r>
          </w:p>
        </w:tc>
        <w:tc>
          <w:tcPr>
            <w:tcW w:w="4961" w:type="dxa"/>
          </w:tcPr>
          <w:p w:rsidR="002767CB" w:rsidRPr="00E80F6F" w:rsidRDefault="002767CB" w:rsidP="00E80F6F">
            <w:pPr>
              <w:spacing w:line="240" w:lineRule="auto"/>
              <w:jc w:val="both"/>
              <w:rPr>
                <w:rFonts w:ascii="Times New Roman" w:hAnsi="Times New Roman" w:cs="Times New Roman"/>
              </w:rPr>
            </w:pPr>
            <w:r w:rsidRPr="00E80F6F">
              <w:rPr>
                <w:rFonts w:ascii="Times New Roman" w:hAnsi="Times New Roman" w:cs="Times New Roman"/>
              </w:rPr>
              <w:t xml:space="preserve">Транспортні засоби (крім мотоциклів і велосипедів; транспортних засобів, що були ввезені на митну територію України та поміщені в митні режими транзиту або тимчасового ввезення у період з 01 січня 2015 року до дня набрання </w:t>
            </w:r>
            <w:r w:rsidRPr="00E80F6F">
              <w:rPr>
                <w:rFonts w:ascii="Times New Roman" w:hAnsi="Times New Roman" w:cs="Times New Roman"/>
                <w:spacing w:val="-6"/>
              </w:rPr>
              <w:t>чинності Законом України від 08 листопада 2018 року</w:t>
            </w:r>
            <w:r w:rsidRPr="00E80F6F">
              <w:rPr>
                <w:rFonts w:ascii="Times New Roman" w:hAnsi="Times New Roman" w:cs="Times New Roman"/>
              </w:rPr>
              <w:t xml:space="preserve"> </w:t>
            </w:r>
            <w:r w:rsidR="000451D6" w:rsidRPr="00E80F6F">
              <w:rPr>
                <w:rFonts w:ascii="Times New Roman" w:hAnsi="Times New Roman" w:cs="Times New Roman"/>
              </w:rPr>
              <w:t>№ </w:t>
            </w:r>
            <w:r w:rsidR="00E80F6F" w:rsidRPr="00E80F6F">
              <w:rPr>
                <w:rFonts w:ascii="Times New Roman" w:hAnsi="Times New Roman" w:cs="Times New Roman"/>
              </w:rPr>
              <w:t xml:space="preserve">2611-VIII </w:t>
            </w:r>
            <w:r w:rsidR="000A03F4" w:rsidRPr="00E80F6F">
              <w:rPr>
                <w:rFonts w:ascii="Times New Roman" w:hAnsi="Times New Roman" w:cs="Times New Roman"/>
              </w:rPr>
              <w:t>«</w:t>
            </w:r>
            <w:r w:rsidRPr="00E80F6F">
              <w:rPr>
                <w:rFonts w:ascii="Times New Roman" w:hAnsi="Times New Roman" w:cs="Times New Roman"/>
              </w:rPr>
              <w:t>Про внесення змін до Податкового кодексу України щодо оподаткування акцизним податком легкових транспортних засобів</w:t>
            </w:r>
            <w:r w:rsidR="000A03F4" w:rsidRPr="00E80F6F">
              <w:rPr>
                <w:rFonts w:ascii="Times New Roman" w:hAnsi="Times New Roman" w:cs="Times New Roman"/>
              </w:rPr>
              <w:t>»</w:t>
            </w:r>
            <w:r w:rsidRPr="00E80F6F">
              <w:rPr>
                <w:rFonts w:ascii="Times New Roman" w:hAnsi="Times New Roman" w:cs="Times New Roman"/>
              </w:rPr>
              <w:t>; транспортних засобів особистого користування, що оподатковуються відповідно до пункту 36 підрозділу 5 розділу ХХ «Перехідні положення» Податкового кодексу України)</w:t>
            </w:r>
          </w:p>
        </w:tc>
        <w:tc>
          <w:tcPr>
            <w:tcW w:w="1556" w:type="dxa"/>
          </w:tcPr>
          <w:p w:rsidR="002767CB" w:rsidRPr="00E80F6F" w:rsidRDefault="002767CB" w:rsidP="00FE3013">
            <w:pPr>
              <w:spacing w:line="240" w:lineRule="auto"/>
              <w:jc w:val="center"/>
              <w:rPr>
                <w:rFonts w:ascii="Times New Roman" w:hAnsi="Times New Roman" w:cs="Times New Roman"/>
              </w:rPr>
            </w:pPr>
            <w:r w:rsidRPr="00E80F6F">
              <w:rPr>
                <w:rFonts w:ascii="Times New Roman" w:hAnsi="Times New Roman" w:cs="Times New Roman"/>
                <w:shd w:val="clear" w:color="auto" w:fill="FFFFFF"/>
              </w:rPr>
              <w:t>14030800</w:t>
            </w:r>
          </w:p>
        </w:tc>
        <w:tc>
          <w:tcPr>
            <w:tcW w:w="2408" w:type="dxa"/>
          </w:tcPr>
          <w:p w:rsidR="002767CB" w:rsidRPr="00E80F6F" w:rsidRDefault="002767CB" w:rsidP="002767CB">
            <w:pPr>
              <w:pStyle w:val="rvps14"/>
              <w:spacing w:before="150" w:after="150"/>
              <w:jc w:val="both"/>
              <w:rPr>
                <w:sz w:val="22"/>
                <w:szCs w:val="22"/>
              </w:rPr>
            </w:pPr>
            <w:r w:rsidRPr="00E80F6F">
              <w:rPr>
                <w:sz w:val="22"/>
                <w:szCs w:val="22"/>
              </w:rPr>
              <w:t>Податковий кодекс України, розділ VI, стаття 215, </w:t>
            </w:r>
            <w:hyperlink r:id="rId7" w:anchor="n5509" w:tgtFrame="_blank" w:history="1">
              <w:r w:rsidRPr="00E80F6F">
                <w:rPr>
                  <w:rStyle w:val="aa"/>
                  <w:color w:val="auto"/>
                  <w:sz w:val="22"/>
                  <w:szCs w:val="22"/>
                </w:rPr>
                <w:t>підпункти 215.3.5</w:t>
              </w:r>
            </w:hyperlink>
            <w:hyperlink r:id="rId8" w:anchor="n5509" w:tgtFrame="_blank" w:history="1">
              <w:r w:rsidRPr="00E80F6F">
                <w:rPr>
                  <w:rStyle w:val="aa"/>
                  <w:b/>
                  <w:bCs/>
                  <w:color w:val="auto"/>
                  <w:sz w:val="22"/>
                  <w:szCs w:val="22"/>
                  <w:vertAlign w:val="superscript"/>
                </w:rPr>
                <w:t>1</w:t>
              </w:r>
            </w:hyperlink>
            <w:r w:rsidRPr="00E80F6F">
              <w:rPr>
                <w:sz w:val="22"/>
                <w:szCs w:val="22"/>
              </w:rPr>
              <w:t>, </w:t>
            </w:r>
            <w:hyperlink r:id="rId9" w:anchor="n5515" w:tgtFrame="_blank" w:history="1">
              <w:r w:rsidRPr="00E80F6F">
                <w:rPr>
                  <w:rStyle w:val="aa"/>
                  <w:color w:val="auto"/>
                  <w:sz w:val="22"/>
                  <w:szCs w:val="22"/>
                </w:rPr>
                <w:t>215.3.8</w:t>
              </w:r>
            </w:hyperlink>
          </w:p>
          <w:p w:rsidR="002767CB" w:rsidRPr="00E80F6F" w:rsidRDefault="002767CB" w:rsidP="00FA5ECB">
            <w:pPr>
              <w:spacing w:line="240" w:lineRule="auto"/>
              <w:jc w:val="both"/>
              <w:rPr>
                <w:rFonts w:ascii="Times New Roman" w:hAnsi="Times New Roman" w:cs="Times New Roman"/>
              </w:rPr>
            </w:pPr>
          </w:p>
        </w:tc>
      </w:tr>
    </w:tbl>
    <w:p w:rsidR="002767CB" w:rsidRPr="00E80F6F" w:rsidRDefault="00FE3013" w:rsidP="00FE3013">
      <w:pPr>
        <w:spacing w:after="0" w:line="240" w:lineRule="auto"/>
        <w:ind w:firstLine="567"/>
        <w:jc w:val="right"/>
        <w:rPr>
          <w:rFonts w:ascii="Times New Roman" w:hAnsi="Times New Roman" w:cs="Times New Roman"/>
          <w:sz w:val="28"/>
          <w:szCs w:val="28"/>
        </w:rPr>
      </w:pPr>
      <w:r w:rsidRPr="00E80F6F">
        <w:rPr>
          <w:rFonts w:ascii="Times New Roman" w:hAnsi="Times New Roman" w:cs="Times New Roman"/>
          <w:sz w:val="28"/>
          <w:szCs w:val="28"/>
        </w:rPr>
        <w:t>»;</w:t>
      </w:r>
    </w:p>
    <w:p w:rsidR="009038A2" w:rsidRPr="00E80F6F" w:rsidRDefault="00FA5ECB" w:rsidP="00FA5ECB">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доповнити після позиції «</w:t>
      </w:r>
      <w:r w:rsidR="002767CB" w:rsidRPr="00E80F6F">
        <w:rPr>
          <w:rFonts w:ascii="Times New Roman" w:hAnsi="Times New Roman" w:cs="Times New Roman"/>
          <w:sz w:val="28"/>
          <w:szCs w:val="28"/>
        </w:rPr>
        <w:t>385</w:t>
      </w:r>
      <w:r w:rsidRPr="00E80F6F">
        <w:rPr>
          <w:rFonts w:ascii="Times New Roman" w:hAnsi="Times New Roman" w:cs="Times New Roman"/>
          <w:sz w:val="28"/>
          <w:szCs w:val="28"/>
        </w:rPr>
        <w:t>»</w:t>
      </w:r>
      <w:r w:rsidR="00CA641E" w:rsidRPr="00E80F6F">
        <w:rPr>
          <w:rFonts w:ascii="Times New Roman" w:hAnsi="Times New Roman" w:cs="Times New Roman"/>
          <w:sz w:val="28"/>
          <w:szCs w:val="28"/>
        </w:rPr>
        <w:t xml:space="preserve"> </w:t>
      </w:r>
      <w:r w:rsidRPr="00E80F6F">
        <w:rPr>
          <w:rFonts w:ascii="Times New Roman" w:hAnsi="Times New Roman" w:cs="Times New Roman"/>
          <w:sz w:val="28"/>
          <w:szCs w:val="28"/>
        </w:rPr>
        <w:t>новою позицією «485» такого змісту:</w:t>
      </w:r>
    </w:p>
    <w:p w:rsidR="00CA641E" w:rsidRPr="00E80F6F" w:rsidRDefault="00CA641E" w:rsidP="00CA641E">
      <w:pPr>
        <w:spacing w:after="0" w:line="240" w:lineRule="auto"/>
        <w:jc w:val="both"/>
        <w:rPr>
          <w:rFonts w:ascii="Times New Roman" w:hAnsi="Times New Roman" w:cs="Times New Roman"/>
          <w:sz w:val="28"/>
          <w:szCs w:val="28"/>
        </w:rPr>
      </w:pPr>
      <w:r w:rsidRPr="00E80F6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696"/>
        <w:gridCol w:w="4801"/>
        <w:gridCol w:w="1161"/>
        <w:gridCol w:w="2971"/>
      </w:tblGrid>
      <w:tr w:rsidR="00E80F6F" w:rsidRPr="00E80F6F" w:rsidTr="00BA00F0">
        <w:tc>
          <w:tcPr>
            <w:tcW w:w="696" w:type="dxa"/>
          </w:tcPr>
          <w:p w:rsidR="00CA641E" w:rsidRPr="00E80F6F" w:rsidRDefault="00CA641E" w:rsidP="00CA641E">
            <w:pPr>
              <w:spacing w:line="240" w:lineRule="auto"/>
              <w:jc w:val="center"/>
              <w:rPr>
                <w:rFonts w:ascii="Times New Roman" w:hAnsi="Times New Roman" w:cs="Times New Roman"/>
              </w:rPr>
            </w:pPr>
            <w:r w:rsidRPr="00E80F6F">
              <w:rPr>
                <w:rFonts w:ascii="Times New Roman" w:hAnsi="Times New Roman" w:cs="Times New Roman"/>
              </w:rPr>
              <w:t>485</w:t>
            </w:r>
          </w:p>
        </w:tc>
        <w:tc>
          <w:tcPr>
            <w:tcW w:w="4801" w:type="dxa"/>
          </w:tcPr>
          <w:p w:rsidR="00CA641E" w:rsidRPr="00E80F6F" w:rsidRDefault="00FE3013" w:rsidP="009038A2">
            <w:pPr>
              <w:spacing w:line="240" w:lineRule="auto"/>
              <w:jc w:val="both"/>
              <w:rPr>
                <w:rFonts w:ascii="Times New Roman" w:hAnsi="Times New Roman" w:cs="Times New Roman"/>
              </w:rPr>
            </w:pPr>
            <w:r w:rsidRPr="00E80F6F">
              <w:rPr>
                <w:rFonts w:ascii="Times New Roman" w:hAnsi="Times New Roman" w:cs="Times New Roman"/>
              </w:rPr>
              <w:t>Транспортні засоби особистого користування, що оподатковуються відповідно до пункту 36 підрозділу 5 розділу ХХ «Перехідні положення» Податкового кодексу України</w:t>
            </w:r>
          </w:p>
        </w:tc>
        <w:tc>
          <w:tcPr>
            <w:tcW w:w="1161" w:type="dxa"/>
          </w:tcPr>
          <w:p w:rsidR="00CA641E" w:rsidRPr="00E80F6F" w:rsidRDefault="00606110" w:rsidP="009038A2">
            <w:pPr>
              <w:spacing w:line="240" w:lineRule="auto"/>
              <w:jc w:val="both"/>
              <w:rPr>
                <w:rFonts w:ascii="Times New Roman" w:hAnsi="Times New Roman" w:cs="Times New Roman"/>
              </w:rPr>
            </w:pPr>
            <w:r w:rsidRPr="00E80F6F">
              <w:rPr>
                <w:rFonts w:ascii="Times New Roman" w:hAnsi="Times New Roman" w:cs="Times New Roman"/>
              </w:rPr>
              <w:t>14031300</w:t>
            </w:r>
          </w:p>
        </w:tc>
        <w:tc>
          <w:tcPr>
            <w:tcW w:w="2971" w:type="dxa"/>
          </w:tcPr>
          <w:p w:rsidR="00CA641E" w:rsidRPr="00E80F6F" w:rsidRDefault="00CA641E" w:rsidP="009038A2">
            <w:pPr>
              <w:spacing w:line="240" w:lineRule="auto"/>
              <w:jc w:val="both"/>
              <w:rPr>
                <w:rFonts w:ascii="Times New Roman" w:hAnsi="Times New Roman" w:cs="Times New Roman"/>
              </w:rPr>
            </w:pPr>
            <w:r w:rsidRPr="00E80F6F">
              <w:rPr>
                <w:rFonts w:ascii="Times New Roman" w:hAnsi="Times New Roman" w:cs="Times New Roman"/>
              </w:rPr>
              <w:t>Закон України від 15 квітня 2021 року № 1402-ІХ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w:t>
            </w:r>
          </w:p>
        </w:tc>
      </w:tr>
    </w:tbl>
    <w:p w:rsidR="009038A2" w:rsidRPr="00E80F6F" w:rsidRDefault="00CA641E" w:rsidP="00CA641E">
      <w:pPr>
        <w:spacing w:after="0" w:line="240" w:lineRule="auto"/>
        <w:ind w:firstLine="567"/>
        <w:jc w:val="right"/>
        <w:rPr>
          <w:rFonts w:ascii="Times New Roman" w:hAnsi="Times New Roman" w:cs="Times New Roman"/>
          <w:sz w:val="28"/>
          <w:szCs w:val="28"/>
        </w:rPr>
      </w:pPr>
      <w:r w:rsidRPr="00E80F6F">
        <w:rPr>
          <w:rFonts w:ascii="Times New Roman" w:hAnsi="Times New Roman" w:cs="Times New Roman"/>
          <w:sz w:val="28"/>
          <w:szCs w:val="28"/>
        </w:rPr>
        <w:t xml:space="preserve">                                                                          »;</w:t>
      </w:r>
    </w:p>
    <w:p w:rsidR="003A3E8A" w:rsidRPr="00E80F6F" w:rsidRDefault="009038A2" w:rsidP="00CA641E">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2)</w:t>
      </w:r>
      <w:r w:rsidR="00CA641E" w:rsidRPr="00E80F6F">
        <w:t xml:space="preserve"> </w:t>
      </w:r>
      <w:r w:rsidR="001A3DB2" w:rsidRPr="00E80F6F">
        <w:rPr>
          <w:rFonts w:ascii="Times New Roman" w:hAnsi="Times New Roman" w:cs="Times New Roman"/>
          <w:sz w:val="28"/>
          <w:szCs w:val="28"/>
        </w:rPr>
        <w:t xml:space="preserve">у </w:t>
      </w:r>
      <w:r w:rsidR="00CA641E" w:rsidRPr="00E80F6F">
        <w:rPr>
          <w:rFonts w:ascii="Times New Roman" w:hAnsi="Times New Roman" w:cs="Times New Roman"/>
          <w:sz w:val="28"/>
          <w:szCs w:val="28"/>
        </w:rPr>
        <w:t>розділ</w:t>
      </w:r>
      <w:r w:rsidR="001A3DB2" w:rsidRPr="00E80F6F">
        <w:rPr>
          <w:rFonts w:ascii="Times New Roman" w:hAnsi="Times New Roman" w:cs="Times New Roman"/>
          <w:sz w:val="28"/>
          <w:szCs w:val="28"/>
        </w:rPr>
        <w:t>і</w:t>
      </w:r>
      <w:r w:rsidR="00CA641E" w:rsidRPr="00E80F6F">
        <w:rPr>
          <w:rFonts w:ascii="Times New Roman" w:hAnsi="Times New Roman" w:cs="Times New Roman"/>
          <w:sz w:val="28"/>
          <w:szCs w:val="28"/>
        </w:rPr>
        <w:t xml:space="preserve"> «Податок на додану вартість»</w:t>
      </w:r>
      <w:r w:rsidR="003A3E8A" w:rsidRPr="00E80F6F">
        <w:rPr>
          <w:rFonts w:ascii="Times New Roman" w:hAnsi="Times New Roman" w:cs="Times New Roman"/>
          <w:sz w:val="28"/>
          <w:szCs w:val="28"/>
        </w:rPr>
        <w:t>:</w:t>
      </w:r>
    </w:p>
    <w:p w:rsidR="003A3E8A" w:rsidRPr="00E80F6F" w:rsidRDefault="003A3E8A" w:rsidP="00CA641E">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позицію «128» викласти в такій редакції:</w:t>
      </w:r>
    </w:p>
    <w:p w:rsidR="003A3E8A" w:rsidRPr="00E80F6F" w:rsidRDefault="003A3E8A" w:rsidP="001A3DB2">
      <w:pPr>
        <w:spacing w:after="0" w:line="240" w:lineRule="auto"/>
        <w:jc w:val="both"/>
        <w:rPr>
          <w:rFonts w:ascii="Times New Roman" w:hAnsi="Times New Roman" w:cs="Times New Roman"/>
          <w:sz w:val="28"/>
          <w:szCs w:val="28"/>
        </w:rPr>
      </w:pPr>
      <w:r w:rsidRPr="00E80F6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562"/>
        <w:gridCol w:w="5245"/>
        <w:gridCol w:w="1414"/>
        <w:gridCol w:w="2408"/>
      </w:tblGrid>
      <w:tr w:rsidR="00E80F6F" w:rsidRPr="00E80F6F" w:rsidTr="003A3E8A">
        <w:tc>
          <w:tcPr>
            <w:tcW w:w="562" w:type="dxa"/>
          </w:tcPr>
          <w:p w:rsidR="003A3E8A" w:rsidRPr="00E80F6F" w:rsidRDefault="003A3E8A" w:rsidP="00CA641E">
            <w:pPr>
              <w:spacing w:line="240" w:lineRule="auto"/>
              <w:jc w:val="both"/>
              <w:rPr>
                <w:rFonts w:ascii="Times New Roman" w:hAnsi="Times New Roman" w:cs="Times New Roman"/>
              </w:rPr>
            </w:pPr>
            <w:r w:rsidRPr="00E80F6F">
              <w:rPr>
                <w:rFonts w:ascii="Times New Roman" w:hAnsi="Times New Roman" w:cs="Times New Roman"/>
              </w:rPr>
              <w:t>128</w:t>
            </w:r>
          </w:p>
        </w:tc>
        <w:tc>
          <w:tcPr>
            <w:tcW w:w="5245" w:type="dxa"/>
          </w:tcPr>
          <w:p w:rsidR="003A3E8A" w:rsidRPr="00E80F6F" w:rsidRDefault="003A3E8A" w:rsidP="000A03F4">
            <w:pPr>
              <w:spacing w:line="240" w:lineRule="auto"/>
              <w:jc w:val="both"/>
              <w:rPr>
                <w:rFonts w:ascii="Times New Roman" w:hAnsi="Times New Roman" w:cs="Times New Roman"/>
              </w:rPr>
            </w:pPr>
            <w:r w:rsidRPr="00E80F6F">
              <w:rPr>
                <w:rFonts w:ascii="Times New Roman" w:hAnsi="Times New Roman" w:cs="Times New Roman"/>
              </w:rPr>
              <w:t xml:space="preserve">Податок на додану вартість з ввезених на митну територію України товарів фізичними особами (крім </w:t>
            </w:r>
            <w:r w:rsidRPr="00E80F6F">
              <w:rPr>
                <w:rFonts w:ascii="Times New Roman" w:hAnsi="Times New Roman" w:cs="Times New Roman"/>
              </w:rPr>
              <w:lastRenderedPageBreak/>
              <w:t xml:space="preserve">транспортних засобів, що були ввезені на митну територію України та поміщені в митні режими транзиту або тимчасового ввезення у період з 01 січня 2015 року до дня набрання чинності Законом України від 08 листопада 2018 року </w:t>
            </w:r>
            <w:r w:rsidR="000A03F4" w:rsidRPr="00E80F6F">
              <w:rPr>
                <w:rFonts w:ascii="Times New Roman" w:hAnsi="Times New Roman" w:cs="Times New Roman"/>
              </w:rPr>
              <w:t>№ </w:t>
            </w:r>
            <w:r w:rsidR="00E80F6F" w:rsidRPr="00E80F6F">
              <w:rPr>
                <w:rFonts w:ascii="Times New Roman" w:hAnsi="Times New Roman" w:cs="Times New Roman"/>
              </w:rPr>
              <w:t>2611-VIII</w:t>
            </w:r>
            <w:r w:rsidR="000A03F4" w:rsidRPr="00E80F6F">
              <w:rPr>
                <w:rFonts w:ascii="Times New Roman" w:hAnsi="Times New Roman" w:cs="Times New Roman"/>
              </w:rPr>
              <w:t xml:space="preserve"> «</w:t>
            </w:r>
            <w:r w:rsidRPr="00E80F6F">
              <w:rPr>
                <w:rFonts w:ascii="Times New Roman" w:hAnsi="Times New Roman" w:cs="Times New Roman"/>
              </w:rPr>
              <w:t>Про внесення змін до Податкового кодексу України щодо оподаткування акцизним податком легкових транспортних засобів</w:t>
            </w:r>
            <w:r w:rsidR="000A03F4" w:rsidRPr="00E80F6F">
              <w:rPr>
                <w:rFonts w:ascii="Times New Roman" w:hAnsi="Times New Roman" w:cs="Times New Roman"/>
              </w:rPr>
              <w:t>»</w:t>
            </w:r>
            <w:r w:rsidRPr="00E80F6F">
              <w:rPr>
                <w:rFonts w:ascii="Times New Roman" w:hAnsi="Times New Roman" w:cs="Times New Roman"/>
              </w:rPr>
              <w:t>; транспортних засобів особистого користування, що оподатковуються відповідно до пункту 77 підрозділу 2 розділу ХХ «Перехідні положення» Податкового кодексу України)</w:t>
            </w:r>
          </w:p>
        </w:tc>
        <w:tc>
          <w:tcPr>
            <w:tcW w:w="1414" w:type="dxa"/>
          </w:tcPr>
          <w:p w:rsidR="003A3E8A" w:rsidRPr="00E80F6F" w:rsidRDefault="003A3E8A" w:rsidP="003A3E8A">
            <w:pPr>
              <w:spacing w:line="240" w:lineRule="auto"/>
              <w:jc w:val="center"/>
              <w:rPr>
                <w:rFonts w:ascii="Times New Roman" w:hAnsi="Times New Roman" w:cs="Times New Roman"/>
              </w:rPr>
            </w:pPr>
            <w:r w:rsidRPr="00E80F6F">
              <w:rPr>
                <w:rFonts w:ascii="Times New Roman" w:hAnsi="Times New Roman" w:cs="Times New Roman"/>
                <w:shd w:val="clear" w:color="auto" w:fill="FFFFFF"/>
              </w:rPr>
              <w:lastRenderedPageBreak/>
              <w:t>14070100</w:t>
            </w:r>
          </w:p>
        </w:tc>
        <w:tc>
          <w:tcPr>
            <w:tcW w:w="2408" w:type="dxa"/>
          </w:tcPr>
          <w:p w:rsidR="003A3E8A" w:rsidRPr="00E80F6F" w:rsidRDefault="00DF7DCE" w:rsidP="000451D6">
            <w:pPr>
              <w:spacing w:line="240" w:lineRule="auto"/>
              <w:jc w:val="both"/>
              <w:rPr>
                <w:rFonts w:ascii="Times New Roman" w:hAnsi="Times New Roman" w:cs="Times New Roman"/>
              </w:rPr>
            </w:pPr>
            <w:hyperlink r:id="rId10" w:anchor="n4379" w:tgtFrame="_blank" w:history="1">
              <w:r w:rsidR="000A03F4" w:rsidRPr="00E80F6F">
                <w:rPr>
                  <w:rStyle w:val="aa"/>
                  <w:rFonts w:ascii="Times New Roman" w:hAnsi="Times New Roman" w:cs="Times New Roman"/>
                  <w:color w:val="auto"/>
                  <w:u w:val="none"/>
                  <w:shd w:val="clear" w:color="auto" w:fill="FFFFFF"/>
                </w:rPr>
                <w:t>Р</w:t>
              </w:r>
              <w:r w:rsidR="003A3E8A" w:rsidRPr="00E80F6F">
                <w:rPr>
                  <w:rStyle w:val="aa"/>
                  <w:rFonts w:ascii="Times New Roman" w:hAnsi="Times New Roman" w:cs="Times New Roman"/>
                  <w:color w:val="auto"/>
                  <w:u w:val="none"/>
                  <w:shd w:val="clear" w:color="auto" w:fill="FFFFFF"/>
                </w:rPr>
                <w:t>озділ V</w:t>
              </w:r>
            </w:hyperlink>
            <w:r w:rsidR="003A3E8A" w:rsidRPr="00E80F6F">
              <w:rPr>
                <w:rFonts w:ascii="Times New Roman" w:hAnsi="Times New Roman" w:cs="Times New Roman"/>
                <w:shd w:val="clear" w:color="auto" w:fill="FFFFFF"/>
              </w:rPr>
              <w:t xml:space="preserve"> Податкового кодексу України, Закон </w:t>
            </w:r>
            <w:r w:rsidR="003A3E8A" w:rsidRPr="00E80F6F">
              <w:rPr>
                <w:rFonts w:ascii="Times New Roman" w:hAnsi="Times New Roman" w:cs="Times New Roman"/>
                <w:shd w:val="clear" w:color="auto" w:fill="FFFFFF"/>
              </w:rPr>
              <w:lastRenderedPageBreak/>
              <w:t xml:space="preserve">України від </w:t>
            </w:r>
            <w:r w:rsidR="003A3E8A" w:rsidRPr="00E80F6F">
              <w:rPr>
                <w:rFonts w:ascii="Times New Roman" w:hAnsi="Times New Roman" w:cs="Times New Roman"/>
                <w:spacing w:val="-14"/>
                <w:shd w:val="clear" w:color="auto" w:fill="FFFFFF"/>
              </w:rPr>
              <w:t>08</w:t>
            </w:r>
            <w:r w:rsidR="000451D6" w:rsidRPr="00E80F6F">
              <w:rPr>
                <w:rFonts w:ascii="Times New Roman" w:hAnsi="Times New Roman" w:cs="Times New Roman"/>
                <w:spacing w:val="-14"/>
                <w:shd w:val="clear" w:color="auto" w:fill="FFFFFF"/>
              </w:rPr>
              <w:t xml:space="preserve"> листопада </w:t>
            </w:r>
            <w:r w:rsidR="003A3E8A" w:rsidRPr="00E80F6F">
              <w:rPr>
                <w:rFonts w:ascii="Times New Roman" w:hAnsi="Times New Roman" w:cs="Times New Roman"/>
                <w:spacing w:val="-14"/>
                <w:shd w:val="clear" w:color="auto" w:fill="FFFFFF"/>
              </w:rPr>
              <w:t>2018 </w:t>
            </w:r>
            <w:r w:rsidR="000A03F4" w:rsidRPr="00E80F6F">
              <w:rPr>
                <w:rFonts w:ascii="Times New Roman" w:hAnsi="Times New Roman" w:cs="Times New Roman"/>
                <w:spacing w:val="-14"/>
                <w:shd w:val="clear" w:color="auto" w:fill="FFFFFF"/>
              </w:rPr>
              <w:t xml:space="preserve">року </w:t>
            </w:r>
            <w:hyperlink r:id="rId11" w:tgtFrame="_blank" w:history="1">
              <w:r w:rsidR="003A3E8A" w:rsidRPr="00E80F6F">
                <w:rPr>
                  <w:rStyle w:val="aa"/>
                  <w:rFonts w:ascii="Times New Roman" w:hAnsi="Times New Roman" w:cs="Times New Roman"/>
                  <w:color w:val="auto"/>
                  <w:u w:val="none"/>
                  <w:shd w:val="clear" w:color="auto" w:fill="FFFFFF"/>
                </w:rPr>
                <w:t>№</w:t>
              </w:r>
              <w:r w:rsidR="000A03F4" w:rsidRPr="00E80F6F">
                <w:rPr>
                  <w:rStyle w:val="aa"/>
                  <w:rFonts w:ascii="Times New Roman" w:hAnsi="Times New Roman" w:cs="Times New Roman"/>
                  <w:color w:val="auto"/>
                  <w:u w:val="none"/>
                  <w:shd w:val="clear" w:color="auto" w:fill="FFFFFF"/>
                </w:rPr>
                <w:t> </w:t>
              </w:r>
              <w:r w:rsidR="003A3E8A" w:rsidRPr="00E80F6F">
                <w:rPr>
                  <w:rStyle w:val="aa"/>
                  <w:rFonts w:ascii="Times New Roman" w:hAnsi="Times New Roman" w:cs="Times New Roman"/>
                  <w:color w:val="auto"/>
                  <w:u w:val="none"/>
                  <w:shd w:val="clear" w:color="auto" w:fill="FFFFFF"/>
                </w:rPr>
                <w:t>2611-VIII</w:t>
              </w:r>
            </w:hyperlink>
            <w:r w:rsidR="000451D6" w:rsidRPr="00E80F6F">
              <w:rPr>
                <w:rFonts w:ascii="Times New Roman" w:hAnsi="Times New Roman" w:cs="Times New Roman"/>
                <w:shd w:val="clear" w:color="auto" w:fill="FFFFFF"/>
              </w:rPr>
              <w:t xml:space="preserve"> </w:t>
            </w:r>
            <w:r w:rsidR="000A03F4" w:rsidRPr="00E80F6F">
              <w:rPr>
                <w:rFonts w:ascii="Times New Roman" w:hAnsi="Times New Roman" w:cs="Times New Roman"/>
                <w:shd w:val="clear" w:color="auto" w:fill="FFFFFF"/>
              </w:rPr>
              <w:t>«</w:t>
            </w:r>
            <w:r w:rsidR="003A3E8A" w:rsidRPr="00E80F6F">
              <w:rPr>
                <w:rFonts w:ascii="Times New Roman" w:hAnsi="Times New Roman" w:cs="Times New Roman"/>
                <w:shd w:val="clear" w:color="auto" w:fill="FFFFFF"/>
              </w:rPr>
              <w:t xml:space="preserve">Про внесення змін до Податкового кодексу України щодо оподаткування акцизним податком легкових транспортних </w:t>
            </w:r>
            <w:r w:rsidR="003A3E8A" w:rsidRPr="00E80F6F">
              <w:rPr>
                <w:rFonts w:ascii="Times New Roman" w:hAnsi="Times New Roman" w:cs="Times New Roman"/>
                <w:spacing w:val="-4"/>
                <w:shd w:val="clear" w:color="auto" w:fill="FFFFFF"/>
              </w:rPr>
              <w:t>засобів</w:t>
            </w:r>
            <w:r w:rsidR="000A03F4" w:rsidRPr="00E80F6F">
              <w:rPr>
                <w:rFonts w:ascii="Times New Roman" w:hAnsi="Times New Roman" w:cs="Times New Roman"/>
                <w:spacing w:val="-4"/>
                <w:shd w:val="clear" w:color="auto" w:fill="FFFFFF"/>
              </w:rPr>
              <w:t>»</w:t>
            </w:r>
            <w:r w:rsidR="008E6F05" w:rsidRPr="00E80F6F">
              <w:rPr>
                <w:rFonts w:ascii="Times New Roman" w:hAnsi="Times New Roman" w:cs="Times New Roman"/>
                <w:spacing w:val="-4"/>
                <w:shd w:val="clear" w:color="auto" w:fill="FFFFFF"/>
              </w:rPr>
              <w:t xml:space="preserve">, </w:t>
            </w:r>
            <w:r w:rsidR="008E6F05" w:rsidRPr="00E80F6F">
              <w:rPr>
                <w:rFonts w:ascii="Times New Roman" w:hAnsi="Times New Roman" w:cs="Times New Roman"/>
                <w:spacing w:val="-4"/>
              </w:rPr>
              <w:t>Закон України</w:t>
            </w:r>
            <w:r w:rsidR="008E6F05" w:rsidRPr="00E80F6F">
              <w:rPr>
                <w:rFonts w:ascii="Times New Roman" w:hAnsi="Times New Roman" w:cs="Times New Roman"/>
              </w:rPr>
              <w:t xml:space="preserve"> від 15 квітня 2021 року №</w:t>
            </w:r>
            <w:r w:rsidR="000451D6" w:rsidRPr="00E80F6F">
              <w:rPr>
                <w:rFonts w:ascii="Times New Roman" w:hAnsi="Times New Roman" w:cs="Times New Roman"/>
              </w:rPr>
              <w:t> </w:t>
            </w:r>
            <w:r w:rsidR="008E6F05" w:rsidRPr="00E80F6F">
              <w:rPr>
                <w:rFonts w:ascii="Times New Roman" w:hAnsi="Times New Roman" w:cs="Times New Roman"/>
              </w:rPr>
              <w:t>1402-ІХ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w:t>
            </w:r>
          </w:p>
        </w:tc>
      </w:tr>
    </w:tbl>
    <w:p w:rsidR="003A3E8A" w:rsidRPr="00E80F6F" w:rsidRDefault="003A3E8A" w:rsidP="003A3E8A">
      <w:pPr>
        <w:spacing w:after="0" w:line="240" w:lineRule="auto"/>
        <w:ind w:firstLine="567"/>
        <w:jc w:val="right"/>
        <w:rPr>
          <w:rFonts w:ascii="Times New Roman" w:hAnsi="Times New Roman" w:cs="Times New Roman"/>
          <w:sz w:val="28"/>
          <w:szCs w:val="28"/>
        </w:rPr>
      </w:pPr>
      <w:r w:rsidRPr="00E80F6F">
        <w:rPr>
          <w:rFonts w:ascii="Times New Roman" w:hAnsi="Times New Roman" w:cs="Times New Roman"/>
          <w:sz w:val="28"/>
          <w:szCs w:val="28"/>
        </w:rPr>
        <w:lastRenderedPageBreak/>
        <w:t>»;</w:t>
      </w:r>
    </w:p>
    <w:p w:rsidR="00CA641E" w:rsidRPr="00E80F6F" w:rsidRDefault="00CA641E" w:rsidP="00CA641E">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доповнити після позиції «057» новою позицією «428» такого змісту:</w:t>
      </w:r>
    </w:p>
    <w:p w:rsidR="00CA641E" w:rsidRPr="00E80F6F" w:rsidRDefault="00CA641E" w:rsidP="00CA641E">
      <w:pPr>
        <w:spacing w:after="0" w:line="240" w:lineRule="auto"/>
        <w:jc w:val="both"/>
        <w:rPr>
          <w:rFonts w:ascii="Times New Roman" w:hAnsi="Times New Roman" w:cs="Times New Roman"/>
          <w:sz w:val="28"/>
          <w:szCs w:val="28"/>
        </w:rPr>
      </w:pPr>
      <w:r w:rsidRPr="00E80F6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704"/>
        <w:gridCol w:w="4110"/>
        <w:gridCol w:w="1702"/>
        <w:gridCol w:w="3113"/>
      </w:tblGrid>
      <w:tr w:rsidR="00E80F6F" w:rsidRPr="00E80F6F" w:rsidTr="00CA641E">
        <w:tc>
          <w:tcPr>
            <w:tcW w:w="704" w:type="dxa"/>
          </w:tcPr>
          <w:p w:rsidR="00CA641E" w:rsidRPr="00E80F6F" w:rsidRDefault="00CA641E" w:rsidP="00CA641E">
            <w:pPr>
              <w:spacing w:line="240" w:lineRule="auto"/>
              <w:jc w:val="center"/>
              <w:rPr>
                <w:rFonts w:ascii="Times New Roman" w:hAnsi="Times New Roman" w:cs="Times New Roman"/>
              </w:rPr>
            </w:pPr>
            <w:r w:rsidRPr="00E80F6F">
              <w:rPr>
                <w:rFonts w:ascii="Times New Roman" w:hAnsi="Times New Roman" w:cs="Times New Roman"/>
              </w:rPr>
              <w:t>428</w:t>
            </w:r>
          </w:p>
        </w:tc>
        <w:tc>
          <w:tcPr>
            <w:tcW w:w="4110" w:type="dxa"/>
          </w:tcPr>
          <w:p w:rsidR="00CA641E" w:rsidRPr="00E80F6F" w:rsidRDefault="003A3E8A" w:rsidP="009038A2">
            <w:pPr>
              <w:spacing w:line="240" w:lineRule="auto"/>
              <w:jc w:val="both"/>
              <w:rPr>
                <w:rFonts w:ascii="Times New Roman" w:hAnsi="Times New Roman" w:cs="Times New Roman"/>
              </w:rPr>
            </w:pPr>
            <w:r w:rsidRPr="00E80F6F">
              <w:rPr>
                <w:rFonts w:ascii="Times New Roman" w:hAnsi="Times New Roman" w:cs="Times New Roman"/>
              </w:rPr>
              <w:t xml:space="preserve">Податок на додану вартість з ввезених на територію України транспортних засобів особистого користування, що </w:t>
            </w:r>
            <w:r w:rsidRPr="00E80F6F">
              <w:rPr>
                <w:rFonts w:ascii="Times New Roman" w:hAnsi="Times New Roman" w:cs="Times New Roman"/>
                <w:spacing w:val="-4"/>
              </w:rPr>
              <w:t>оподатковуються відповідно до пункту 77</w:t>
            </w:r>
            <w:r w:rsidRPr="00E80F6F">
              <w:rPr>
                <w:rFonts w:ascii="Times New Roman" w:hAnsi="Times New Roman" w:cs="Times New Roman"/>
              </w:rPr>
              <w:t xml:space="preserve"> підрозділу 2 розділу ХХ «Перехідні положення» Податкового кодексу України</w:t>
            </w:r>
          </w:p>
        </w:tc>
        <w:tc>
          <w:tcPr>
            <w:tcW w:w="1702" w:type="dxa"/>
          </w:tcPr>
          <w:p w:rsidR="00CA641E" w:rsidRPr="00E80F6F" w:rsidRDefault="003A3E8A" w:rsidP="003A3E8A">
            <w:pPr>
              <w:spacing w:line="240" w:lineRule="auto"/>
              <w:jc w:val="center"/>
              <w:rPr>
                <w:rFonts w:ascii="Times New Roman" w:hAnsi="Times New Roman" w:cs="Times New Roman"/>
              </w:rPr>
            </w:pPr>
            <w:r w:rsidRPr="00E80F6F">
              <w:rPr>
                <w:rFonts w:ascii="Times New Roman" w:hAnsi="Times New Roman" w:cs="Times New Roman"/>
              </w:rPr>
              <w:t>14070400</w:t>
            </w:r>
          </w:p>
        </w:tc>
        <w:tc>
          <w:tcPr>
            <w:tcW w:w="3113" w:type="dxa"/>
          </w:tcPr>
          <w:p w:rsidR="00CA641E" w:rsidRPr="00E80F6F" w:rsidRDefault="00CA641E" w:rsidP="000451D6">
            <w:pPr>
              <w:spacing w:line="240" w:lineRule="auto"/>
              <w:jc w:val="both"/>
              <w:rPr>
                <w:rFonts w:ascii="Times New Roman" w:hAnsi="Times New Roman" w:cs="Times New Roman"/>
              </w:rPr>
            </w:pPr>
            <w:r w:rsidRPr="00E80F6F">
              <w:rPr>
                <w:rFonts w:ascii="Times New Roman" w:hAnsi="Times New Roman" w:cs="Times New Roman"/>
              </w:rPr>
              <w:t>Закон України від 15 квітня 2021 року №</w:t>
            </w:r>
            <w:r w:rsidR="000451D6" w:rsidRPr="00E80F6F">
              <w:rPr>
                <w:rFonts w:ascii="Times New Roman" w:hAnsi="Times New Roman" w:cs="Times New Roman"/>
              </w:rPr>
              <w:t> </w:t>
            </w:r>
            <w:r w:rsidRPr="00E80F6F">
              <w:rPr>
                <w:rFonts w:ascii="Times New Roman" w:hAnsi="Times New Roman" w:cs="Times New Roman"/>
              </w:rPr>
              <w:t>1402-ІХ «Про внесення змін до Податкового кодексу України щодо справляння податків і зборів, інших обов’язкових платежів, об’єктом оподаткування якими є транспортні засоби»</w:t>
            </w:r>
          </w:p>
        </w:tc>
      </w:tr>
    </w:tbl>
    <w:p w:rsidR="009038A2" w:rsidRPr="00E80F6F" w:rsidRDefault="00CA641E" w:rsidP="00CA641E">
      <w:pPr>
        <w:spacing w:after="0" w:line="240" w:lineRule="auto"/>
        <w:ind w:firstLine="567"/>
        <w:jc w:val="right"/>
        <w:rPr>
          <w:rFonts w:ascii="Times New Roman" w:hAnsi="Times New Roman" w:cs="Times New Roman"/>
          <w:sz w:val="28"/>
          <w:szCs w:val="28"/>
        </w:rPr>
      </w:pPr>
      <w:r w:rsidRPr="00E80F6F">
        <w:rPr>
          <w:rFonts w:ascii="Times New Roman" w:hAnsi="Times New Roman" w:cs="Times New Roman"/>
          <w:sz w:val="28"/>
          <w:szCs w:val="28"/>
        </w:rPr>
        <w:t>»;</w:t>
      </w:r>
    </w:p>
    <w:p w:rsidR="00D67B59" w:rsidRPr="00E80F6F" w:rsidRDefault="009038A2" w:rsidP="00D67B59">
      <w:pPr>
        <w:spacing w:after="0" w:line="240" w:lineRule="auto"/>
        <w:ind w:firstLine="567"/>
        <w:jc w:val="both"/>
        <w:rPr>
          <w:rFonts w:ascii="Times New Roman" w:hAnsi="Times New Roman" w:cs="Times New Roman"/>
          <w:sz w:val="28"/>
          <w:szCs w:val="28"/>
        </w:rPr>
      </w:pPr>
      <w:r w:rsidRPr="00E80F6F">
        <w:rPr>
          <w:rFonts w:ascii="Times New Roman" w:hAnsi="Times New Roman" w:cs="Times New Roman"/>
          <w:sz w:val="28"/>
          <w:szCs w:val="28"/>
        </w:rPr>
        <w:t>3)</w:t>
      </w:r>
      <w:r w:rsidR="00D67B59" w:rsidRPr="00E80F6F">
        <w:rPr>
          <w:rFonts w:ascii="Times New Roman" w:hAnsi="Times New Roman" w:cs="Times New Roman"/>
          <w:sz w:val="28"/>
          <w:szCs w:val="28"/>
        </w:rPr>
        <w:t xml:space="preserve"> розділ «Інші види бюджетних надходжень» доповнити після позиції «093» новою позицією «096» такого змісту:</w:t>
      </w:r>
    </w:p>
    <w:p w:rsidR="00D67B59" w:rsidRPr="00E80F6F" w:rsidRDefault="00D67B59" w:rsidP="001A3DB2">
      <w:pPr>
        <w:spacing w:after="0" w:line="240" w:lineRule="auto"/>
        <w:jc w:val="both"/>
        <w:rPr>
          <w:rFonts w:ascii="Times New Roman" w:hAnsi="Times New Roman" w:cs="Times New Roman"/>
          <w:sz w:val="28"/>
          <w:szCs w:val="28"/>
        </w:rPr>
      </w:pPr>
      <w:r w:rsidRPr="00E80F6F">
        <w:rPr>
          <w:rFonts w:ascii="Times New Roman" w:hAnsi="Times New Roman" w:cs="Times New Roman"/>
          <w:sz w:val="28"/>
          <w:szCs w:val="28"/>
        </w:rPr>
        <w:t>«</w:t>
      </w:r>
    </w:p>
    <w:tbl>
      <w:tblPr>
        <w:tblStyle w:val="a3"/>
        <w:tblW w:w="0" w:type="auto"/>
        <w:tblLook w:val="04A0" w:firstRow="1" w:lastRow="0" w:firstColumn="1" w:lastColumn="0" w:noHBand="0" w:noVBand="1"/>
      </w:tblPr>
      <w:tblGrid>
        <w:gridCol w:w="704"/>
        <w:gridCol w:w="4110"/>
        <w:gridCol w:w="1702"/>
        <w:gridCol w:w="3113"/>
      </w:tblGrid>
      <w:tr w:rsidR="00E80F6F" w:rsidRPr="00E80F6F" w:rsidTr="00D67B59">
        <w:tc>
          <w:tcPr>
            <w:tcW w:w="704" w:type="dxa"/>
          </w:tcPr>
          <w:p w:rsidR="000915BB" w:rsidRPr="00E80F6F" w:rsidRDefault="000915BB" w:rsidP="008E6F05">
            <w:pPr>
              <w:spacing w:line="240" w:lineRule="auto"/>
              <w:jc w:val="both"/>
              <w:rPr>
                <w:rFonts w:ascii="Times New Roman" w:hAnsi="Times New Roman" w:cs="Times New Roman"/>
              </w:rPr>
            </w:pPr>
            <w:r w:rsidRPr="00E80F6F">
              <w:rPr>
                <w:rFonts w:ascii="Times New Roman" w:hAnsi="Times New Roman" w:cs="Times New Roman"/>
              </w:rPr>
              <w:t>09</w:t>
            </w:r>
            <w:r w:rsidR="008E6F05" w:rsidRPr="00E80F6F">
              <w:rPr>
                <w:rFonts w:ascii="Times New Roman" w:hAnsi="Times New Roman" w:cs="Times New Roman"/>
              </w:rPr>
              <w:t>6</w:t>
            </w:r>
          </w:p>
        </w:tc>
        <w:tc>
          <w:tcPr>
            <w:tcW w:w="4110" w:type="dxa"/>
          </w:tcPr>
          <w:p w:rsidR="000915BB" w:rsidRPr="002D3CB0" w:rsidRDefault="002D3CB0" w:rsidP="000451D6">
            <w:pPr>
              <w:spacing w:line="240" w:lineRule="auto"/>
              <w:jc w:val="both"/>
              <w:rPr>
                <w:rFonts w:ascii="Times New Roman" w:hAnsi="Times New Roman" w:cs="Times New Roman"/>
              </w:rPr>
            </w:pPr>
            <w:r w:rsidRPr="002D3CB0">
              <w:rPr>
                <w:rFonts w:ascii="Times New Roman" w:hAnsi="Times New Roman"/>
              </w:rPr>
              <w:t>Надходження від добровільно сплачених фізичними особами коштів відповідно до пунктів 9</w:t>
            </w:r>
            <w:r w:rsidRPr="002D3CB0">
              <w:rPr>
                <w:rFonts w:ascii="Times New Roman" w:hAnsi="Times New Roman"/>
                <w:vertAlign w:val="superscript"/>
              </w:rPr>
              <w:t>7</w:t>
            </w:r>
            <w:r w:rsidRPr="002D3CB0">
              <w:rPr>
                <w:rFonts w:ascii="Times New Roman" w:hAnsi="Times New Roman"/>
              </w:rPr>
              <w:t xml:space="preserve"> та 9</w:t>
            </w:r>
            <w:r w:rsidRPr="002D3CB0">
              <w:rPr>
                <w:rFonts w:ascii="Times New Roman" w:hAnsi="Times New Roman"/>
                <w:vertAlign w:val="superscript"/>
              </w:rPr>
              <w:t>9</w:t>
            </w:r>
            <w:r>
              <w:rPr>
                <w:rFonts w:ascii="Times New Roman" w:hAnsi="Times New Roman"/>
              </w:rPr>
              <w:t xml:space="preserve"> розділу ХХІ «</w:t>
            </w:r>
            <w:r w:rsidRPr="002D3CB0">
              <w:rPr>
                <w:rFonts w:ascii="Times New Roman" w:hAnsi="Times New Roman"/>
              </w:rPr>
              <w:t>Пр</w:t>
            </w:r>
            <w:r>
              <w:rPr>
                <w:rFonts w:ascii="Times New Roman" w:hAnsi="Times New Roman"/>
              </w:rPr>
              <w:t>икінцеві та перехідні положення»</w:t>
            </w:r>
            <w:r w:rsidRPr="002D3CB0">
              <w:rPr>
                <w:rFonts w:ascii="Times New Roman" w:hAnsi="Times New Roman"/>
              </w:rPr>
              <w:t xml:space="preserve"> Митного кодексу України</w:t>
            </w:r>
          </w:p>
        </w:tc>
        <w:tc>
          <w:tcPr>
            <w:tcW w:w="1702" w:type="dxa"/>
          </w:tcPr>
          <w:p w:rsidR="000915BB" w:rsidRPr="00E80F6F" w:rsidRDefault="000915BB" w:rsidP="00606110">
            <w:pPr>
              <w:jc w:val="center"/>
              <w:rPr>
                <w:rFonts w:ascii="Times New Roman" w:hAnsi="Times New Roman"/>
              </w:rPr>
            </w:pPr>
            <w:r w:rsidRPr="00E80F6F">
              <w:rPr>
                <w:rFonts w:ascii="Times New Roman" w:hAnsi="Times New Roman"/>
              </w:rPr>
              <w:t>21082600</w:t>
            </w:r>
          </w:p>
        </w:tc>
        <w:tc>
          <w:tcPr>
            <w:tcW w:w="3113" w:type="dxa"/>
          </w:tcPr>
          <w:p w:rsidR="000915BB" w:rsidRPr="00E80F6F" w:rsidRDefault="000915BB" w:rsidP="000915BB">
            <w:pPr>
              <w:spacing w:line="240" w:lineRule="auto"/>
              <w:jc w:val="both"/>
              <w:rPr>
                <w:rFonts w:ascii="Times New Roman" w:hAnsi="Times New Roman" w:cs="Times New Roman"/>
              </w:rPr>
            </w:pPr>
            <w:r w:rsidRPr="00E80F6F">
              <w:rPr>
                <w:rFonts w:ascii="Times New Roman" w:hAnsi="Times New Roman" w:cs="Times New Roman"/>
              </w:rPr>
              <w:t>Закон України від 15 квітня 2021 року № 1403-ІХ «Про внесення змін до Митного кодексу України щодо тимчасового спрощення митного оформлення транспортних засобів, ввезених на митну територію України»</w:t>
            </w:r>
          </w:p>
        </w:tc>
      </w:tr>
    </w:tbl>
    <w:p w:rsidR="00D67B59" w:rsidRPr="00E80F6F" w:rsidRDefault="00D67B59" w:rsidP="00D67B59">
      <w:pPr>
        <w:spacing w:after="0" w:line="240" w:lineRule="auto"/>
        <w:ind w:firstLine="567"/>
        <w:jc w:val="right"/>
        <w:rPr>
          <w:rFonts w:ascii="Times New Roman" w:hAnsi="Times New Roman" w:cs="Times New Roman"/>
          <w:sz w:val="28"/>
          <w:szCs w:val="28"/>
        </w:rPr>
      </w:pPr>
      <w:r w:rsidRPr="00E80F6F">
        <w:rPr>
          <w:rFonts w:ascii="Times New Roman" w:hAnsi="Times New Roman" w:cs="Times New Roman"/>
          <w:sz w:val="28"/>
          <w:szCs w:val="28"/>
        </w:rPr>
        <w:t>».</w:t>
      </w:r>
    </w:p>
    <w:p w:rsidR="009038A2" w:rsidRPr="00E80F6F" w:rsidRDefault="009038A2" w:rsidP="009038A2">
      <w:pPr>
        <w:spacing w:after="0" w:line="240" w:lineRule="auto"/>
        <w:ind w:firstLine="567"/>
        <w:jc w:val="both"/>
        <w:rPr>
          <w:rFonts w:ascii="Times New Roman" w:hAnsi="Times New Roman" w:cs="Times New Roman"/>
          <w:sz w:val="28"/>
          <w:szCs w:val="28"/>
        </w:rPr>
      </w:pPr>
    </w:p>
    <w:p w:rsidR="0022293E" w:rsidRPr="00E80F6F" w:rsidRDefault="0022293E" w:rsidP="0022293E">
      <w:pPr>
        <w:spacing w:after="0" w:line="240" w:lineRule="auto"/>
        <w:jc w:val="both"/>
        <w:rPr>
          <w:rFonts w:ascii="Times New Roman" w:hAnsi="Times New Roman" w:cs="Times New Roman"/>
          <w:sz w:val="28"/>
          <w:szCs w:val="28"/>
        </w:rPr>
      </w:pPr>
    </w:p>
    <w:p w:rsidR="0022293E" w:rsidRPr="00E80F6F" w:rsidRDefault="00D67B59" w:rsidP="0022293E">
      <w:pPr>
        <w:spacing w:after="0" w:line="240" w:lineRule="auto"/>
        <w:jc w:val="both"/>
        <w:rPr>
          <w:rFonts w:ascii="Times New Roman" w:hAnsi="Times New Roman" w:cs="Times New Roman"/>
          <w:b/>
          <w:sz w:val="28"/>
          <w:szCs w:val="28"/>
        </w:rPr>
      </w:pPr>
      <w:r w:rsidRPr="00E80F6F">
        <w:rPr>
          <w:rFonts w:ascii="Times New Roman" w:hAnsi="Times New Roman" w:cs="Times New Roman"/>
          <w:b/>
          <w:sz w:val="28"/>
          <w:szCs w:val="28"/>
        </w:rPr>
        <w:t xml:space="preserve">Директор </w:t>
      </w:r>
      <w:r w:rsidR="000451D6" w:rsidRPr="00E80F6F">
        <w:rPr>
          <w:rFonts w:ascii="Times New Roman" w:hAnsi="Times New Roman" w:cs="Times New Roman"/>
          <w:b/>
          <w:sz w:val="28"/>
          <w:szCs w:val="28"/>
        </w:rPr>
        <w:t>Д</w:t>
      </w:r>
      <w:r w:rsidR="0022293E" w:rsidRPr="00E80F6F">
        <w:rPr>
          <w:rFonts w:ascii="Times New Roman" w:hAnsi="Times New Roman" w:cs="Times New Roman"/>
          <w:b/>
          <w:sz w:val="28"/>
          <w:szCs w:val="28"/>
        </w:rPr>
        <w:t>епартаменту</w:t>
      </w:r>
    </w:p>
    <w:p w:rsidR="0022293E" w:rsidRPr="00E80F6F" w:rsidRDefault="0022293E" w:rsidP="0022293E">
      <w:pPr>
        <w:spacing w:after="0" w:line="240" w:lineRule="auto"/>
        <w:jc w:val="both"/>
        <w:rPr>
          <w:rFonts w:ascii="Times New Roman" w:hAnsi="Times New Roman" w:cs="Times New Roman"/>
          <w:b/>
          <w:sz w:val="28"/>
          <w:szCs w:val="28"/>
        </w:rPr>
      </w:pPr>
      <w:r w:rsidRPr="00E80F6F">
        <w:rPr>
          <w:rFonts w:ascii="Times New Roman" w:hAnsi="Times New Roman" w:cs="Times New Roman"/>
          <w:b/>
          <w:sz w:val="28"/>
          <w:szCs w:val="28"/>
        </w:rPr>
        <w:t>митної політики                                                        Олександр МОСКАЛЕНКО</w:t>
      </w:r>
    </w:p>
    <w:p w:rsidR="0022293E" w:rsidRPr="00E80F6F" w:rsidRDefault="0022293E" w:rsidP="000451D6">
      <w:pPr>
        <w:ind w:firstLine="142"/>
      </w:pPr>
    </w:p>
    <w:sectPr w:rsidR="0022293E" w:rsidRPr="00E80F6F" w:rsidSect="000451D6">
      <w:headerReference w:type="default" r:id="rId12"/>
      <w:pgSz w:w="11906" w:h="16838"/>
      <w:pgMar w:top="850" w:right="566"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DCE" w:rsidRDefault="00DF7DCE" w:rsidP="00C877B9">
      <w:pPr>
        <w:spacing w:after="0" w:line="240" w:lineRule="auto"/>
      </w:pPr>
      <w:r>
        <w:separator/>
      </w:r>
    </w:p>
  </w:endnote>
  <w:endnote w:type="continuationSeparator" w:id="0">
    <w:p w:rsidR="00DF7DCE" w:rsidRDefault="00DF7DCE" w:rsidP="00C87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DCE" w:rsidRDefault="00DF7DCE" w:rsidP="00C877B9">
      <w:pPr>
        <w:spacing w:after="0" w:line="240" w:lineRule="auto"/>
      </w:pPr>
      <w:r>
        <w:separator/>
      </w:r>
    </w:p>
  </w:footnote>
  <w:footnote w:type="continuationSeparator" w:id="0">
    <w:p w:rsidR="00DF7DCE" w:rsidRDefault="00DF7DCE" w:rsidP="00C87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909599"/>
      <w:docPartObj>
        <w:docPartGallery w:val="Page Numbers (Top of Page)"/>
        <w:docPartUnique/>
      </w:docPartObj>
    </w:sdtPr>
    <w:sdtEndPr/>
    <w:sdtContent>
      <w:p w:rsidR="00C877B9" w:rsidRDefault="00C877B9">
        <w:pPr>
          <w:pStyle w:val="a4"/>
          <w:jc w:val="center"/>
        </w:pPr>
        <w:r>
          <w:fldChar w:fldCharType="begin"/>
        </w:r>
        <w:r>
          <w:instrText>PAGE   \* MERGEFORMAT</w:instrText>
        </w:r>
        <w:r>
          <w:fldChar w:fldCharType="separate"/>
        </w:r>
        <w:r w:rsidR="00D82494">
          <w:rPr>
            <w:noProof/>
          </w:rPr>
          <w:t>2</w:t>
        </w:r>
        <w:r>
          <w:fldChar w:fldCharType="end"/>
        </w:r>
      </w:p>
    </w:sdtContent>
  </w:sdt>
  <w:p w:rsidR="00C877B9" w:rsidRDefault="00C877B9">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3E"/>
    <w:rsid w:val="000451D6"/>
    <w:rsid w:val="000915BB"/>
    <w:rsid w:val="000A03F4"/>
    <w:rsid w:val="000A7502"/>
    <w:rsid w:val="00107338"/>
    <w:rsid w:val="00117ACB"/>
    <w:rsid w:val="001663EB"/>
    <w:rsid w:val="001A3DB2"/>
    <w:rsid w:val="001D1168"/>
    <w:rsid w:val="0022293E"/>
    <w:rsid w:val="002767CB"/>
    <w:rsid w:val="002D3CB0"/>
    <w:rsid w:val="003825D8"/>
    <w:rsid w:val="00392592"/>
    <w:rsid w:val="003A3E8A"/>
    <w:rsid w:val="003B2756"/>
    <w:rsid w:val="00471CF8"/>
    <w:rsid w:val="004C3FFB"/>
    <w:rsid w:val="005A1118"/>
    <w:rsid w:val="00606110"/>
    <w:rsid w:val="00644CBE"/>
    <w:rsid w:val="00882DBD"/>
    <w:rsid w:val="008D774F"/>
    <w:rsid w:val="008E6F05"/>
    <w:rsid w:val="008F30FE"/>
    <w:rsid w:val="009038A2"/>
    <w:rsid w:val="009E343B"/>
    <w:rsid w:val="00BA00F0"/>
    <w:rsid w:val="00C176D7"/>
    <w:rsid w:val="00C877B9"/>
    <w:rsid w:val="00CA641E"/>
    <w:rsid w:val="00D67B59"/>
    <w:rsid w:val="00D82494"/>
    <w:rsid w:val="00DF7DCE"/>
    <w:rsid w:val="00E80F6F"/>
    <w:rsid w:val="00F65D4B"/>
    <w:rsid w:val="00FA5ECB"/>
    <w:rsid w:val="00FE30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601D3"/>
  <w15:chartTrackingRefBased/>
  <w15:docId w15:val="{1BCC6612-A918-48C5-998F-42329A133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93E"/>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Знак Знак3"/>
    <w:basedOn w:val="a"/>
    <w:uiPriority w:val="99"/>
    <w:rsid w:val="009038A2"/>
    <w:pPr>
      <w:autoSpaceDE w:val="0"/>
      <w:autoSpaceDN w:val="0"/>
      <w:spacing w:after="0" w:line="240" w:lineRule="auto"/>
    </w:pPr>
    <w:rPr>
      <w:rFonts w:ascii="Verdana" w:eastAsia="Times New Roman" w:hAnsi="Verdana" w:cs="Verdana"/>
      <w:sz w:val="20"/>
      <w:szCs w:val="20"/>
      <w:lang w:val="en-US"/>
    </w:rPr>
  </w:style>
  <w:style w:type="paragraph" w:styleId="a4">
    <w:name w:val="header"/>
    <w:basedOn w:val="a"/>
    <w:link w:val="a5"/>
    <w:uiPriority w:val="99"/>
    <w:unhideWhenUsed/>
    <w:rsid w:val="00C877B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C877B9"/>
  </w:style>
  <w:style w:type="paragraph" w:styleId="a6">
    <w:name w:val="footer"/>
    <w:basedOn w:val="a"/>
    <w:link w:val="a7"/>
    <w:uiPriority w:val="99"/>
    <w:unhideWhenUsed/>
    <w:rsid w:val="00C877B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C877B9"/>
  </w:style>
  <w:style w:type="paragraph" w:styleId="a8">
    <w:name w:val="Balloon Text"/>
    <w:basedOn w:val="a"/>
    <w:link w:val="a9"/>
    <w:uiPriority w:val="99"/>
    <w:semiHidden/>
    <w:unhideWhenUsed/>
    <w:rsid w:val="008F30F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F30FE"/>
    <w:rPr>
      <w:rFonts w:ascii="Segoe UI" w:hAnsi="Segoe UI" w:cs="Segoe UI"/>
      <w:sz w:val="18"/>
      <w:szCs w:val="18"/>
    </w:rPr>
  </w:style>
  <w:style w:type="paragraph" w:customStyle="1" w:styleId="rvps14">
    <w:name w:val="rvps14"/>
    <w:basedOn w:val="a"/>
    <w:rsid w:val="002767C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0"/>
    <w:uiPriority w:val="99"/>
    <w:semiHidden/>
    <w:unhideWhenUsed/>
    <w:rsid w:val="002767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83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2755-1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rada/show/2755-17"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zakon.rada.gov.ua/rada/show/2611-19" TargetMode="External"/><Relationship Id="rId5" Type="http://schemas.openxmlformats.org/officeDocument/2006/relationships/footnotes" Target="footnotes.xml"/><Relationship Id="rId10" Type="http://schemas.openxmlformats.org/officeDocument/2006/relationships/hyperlink" Target="https://zakon.rada.gov.ua/rada/show/2755-17" TargetMode="External"/><Relationship Id="rId4" Type="http://schemas.openxmlformats.org/officeDocument/2006/relationships/webSettings" Target="webSettings.xml"/><Relationship Id="rId9" Type="http://schemas.openxmlformats.org/officeDocument/2006/relationships/hyperlink" Target="https://zakon.rada.gov.ua/rada/show/2755-1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7DE97-141C-48D7-9FFF-C13F79ECF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4624</Words>
  <Characters>2637</Characters>
  <Application>Microsoft Office Word</Application>
  <DocSecurity>0</DocSecurity>
  <Lines>21</Lines>
  <Paragraphs>14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Ministry of Finance of Ukraine</Company>
  <LinksUpToDate>false</LinksUpToDate>
  <CharactersWithSpaces>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Придня Жанна Олексіївна</dc:creator>
  <cp:keywords/>
  <dc:description/>
  <cp:lastModifiedBy>HP Inc.</cp:lastModifiedBy>
  <cp:revision>3</cp:revision>
  <cp:lastPrinted>2021-05-24T11:12:00Z</cp:lastPrinted>
  <dcterms:created xsi:type="dcterms:W3CDTF">2021-05-31T06:24:00Z</dcterms:created>
  <dcterms:modified xsi:type="dcterms:W3CDTF">2021-06-01T14:05:00Z</dcterms:modified>
</cp:coreProperties>
</file>